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131F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131F8" w:rsidRDefault="00E438E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1F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131F8" w:rsidRDefault="00E438E8">
            <w:pPr>
              <w:pStyle w:val="ConsPlusTitlePage0"/>
              <w:jc w:val="center"/>
            </w:pPr>
            <w:r>
              <w:rPr>
                <w:sz w:val="48"/>
              </w:rPr>
              <w:t>Закон Кемеровской области от 30.06.2007 N 103-ОЗ</w:t>
            </w:r>
            <w:r>
              <w:rPr>
                <w:sz w:val="48"/>
              </w:rPr>
              <w:br/>
              <w:t>(ред. от 03.02.2026)</w:t>
            </w:r>
            <w:r>
              <w:rPr>
                <w:sz w:val="48"/>
              </w:rPr>
              <w:br/>
              <w:t>"О некоторых вопросах прохождения муниципальной службы"</w:t>
            </w:r>
            <w:r>
              <w:rPr>
                <w:sz w:val="48"/>
              </w:rPr>
              <w:br/>
              <w:t>(принят Советом народных депутатов Кемеровской области 20.06.2007)</w:t>
            </w:r>
          </w:p>
        </w:tc>
      </w:tr>
      <w:tr w:rsidR="00D131F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131F8" w:rsidRDefault="00E438E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D131F8" w:rsidRDefault="00D131F8">
      <w:pPr>
        <w:pStyle w:val="ConsPlusNormal0"/>
        <w:sectPr w:rsidR="00D131F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131F8" w:rsidRDefault="00D131F8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D131F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31F8" w:rsidRDefault="00E438E8">
            <w:pPr>
              <w:pStyle w:val="ConsPlusNormal0"/>
              <w:outlineLvl w:val="0"/>
            </w:pPr>
            <w:r>
              <w:t>30 июня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31F8" w:rsidRDefault="00E438E8">
            <w:pPr>
              <w:pStyle w:val="ConsPlusNormal0"/>
              <w:jc w:val="right"/>
              <w:outlineLvl w:val="0"/>
            </w:pPr>
            <w:r>
              <w:t>N 103-ОЗ</w:t>
            </w:r>
          </w:p>
        </w:tc>
      </w:tr>
    </w:tbl>
    <w:p w:rsidR="00D131F8" w:rsidRDefault="00D131F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</w:pPr>
      <w:r>
        <w:t>КЕМЕРОВСКАЯ ОБЛАСТЬ</w:t>
      </w:r>
    </w:p>
    <w:p w:rsidR="00D131F8" w:rsidRDefault="00D131F8">
      <w:pPr>
        <w:pStyle w:val="ConsPlusTitle0"/>
        <w:jc w:val="center"/>
      </w:pPr>
    </w:p>
    <w:p w:rsidR="00D131F8" w:rsidRDefault="00E438E8">
      <w:pPr>
        <w:pStyle w:val="ConsPlusTitle0"/>
        <w:jc w:val="center"/>
      </w:pPr>
      <w:r>
        <w:t>ЗАКОН</w:t>
      </w:r>
    </w:p>
    <w:p w:rsidR="00D131F8" w:rsidRDefault="00D131F8">
      <w:pPr>
        <w:pStyle w:val="ConsPlusTitle0"/>
        <w:jc w:val="center"/>
      </w:pPr>
    </w:p>
    <w:p w:rsidR="00D131F8" w:rsidRDefault="00E438E8">
      <w:pPr>
        <w:pStyle w:val="ConsPlusTitle0"/>
        <w:jc w:val="center"/>
      </w:pPr>
      <w:r>
        <w:t>О НЕКОТОРЫХ ВОПРОСАХ ПРОХОЖДЕНИЯ МУНИЦИПАЛЬНОЙ СЛУЖБЫ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jc w:val="right"/>
      </w:pPr>
      <w:r>
        <w:t>Принят</w:t>
      </w:r>
    </w:p>
    <w:p w:rsidR="00D131F8" w:rsidRDefault="00E438E8">
      <w:pPr>
        <w:pStyle w:val="ConsPlusNormal0"/>
        <w:jc w:val="right"/>
      </w:pPr>
      <w:r>
        <w:t>Советом народных депутатов</w:t>
      </w:r>
    </w:p>
    <w:p w:rsidR="00D131F8" w:rsidRDefault="00E438E8">
      <w:pPr>
        <w:pStyle w:val="ConsPlusNormal0"/>
        <w:jc w:val="right"/>
      </w:pPr>
      <w:r>
        <w:t>Кемеровской области</w:t>
      </w:r>
    </w:p>
    <w:p w:rsidR="00D131F8" w:rsidRDefault="00E438E8">
      <w:pPr>
        <w:pStyle w:val="ConsPlusNormal0"/>
        <w:jc w:val="right"/>
      </w:pPr>
      <w:r>
        <w:t>20 июня 2007 года</w:t>
      </w:r>
    </w:p>
    <w:p w:rsidR="00D131F8" w:rsidRDefault="00D131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131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Кемеровской области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13.03.2008 </w:t>
            </w:r>
            <w:hyperlink r:id="rId10" w:tooltip="Закон Кемеровской области от 13.03.2008 N 6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7.02.2008) {КонсультантПлюс}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 xml:space="preserve">, от 06.02.2009 </w:t>
            </w:r>
            <w:hyperlink r:id="rId11" w:tooltip="Закон Кемеровской области от 06.02.2009 N 12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8.01.2009) {КонсультантПлюс}">
              <w:r>
                <w:rPr>
                  <w:color w:val="0000FF"/>
                </w:rPr>
                <w:t>N 12-ОЗ</w:t>
              </w:r>
            </w:hyperlink>
            <w:r>
              <w:rPr>
                <w:color w:val="392C69"/>
              </w:rPr>
              <w:t>, от 19.07</w:t>
            </w:r>
            <w:r>
              <w:rPr>
                <w:color w:val="392C69"/>
              </w:rPr>
              <w:t xml:space="preserve">.2011 </w:t>
            </w:r>
            <w:hyperlink r:id="rId12" w:tooltip="Закон Кемеровской области от 19.07.2011 N 94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07.07.2011) {КонсультантПлюс}">
              <w:r>
                <w:rPr>
                  <w:color w:val="0000FF"/>
                </w:rPr>
                <w:t>N 94-ОЗ</w:t>
              </w:r>
            </w:hyperlink>
            <w:r>
              <w:rPr>
                <w:color w:val="392C69"/>
              </w:rPr>
              <w:t>,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07.03.2013 </w:t>
            </w:r>
            <w:hyperlink r:id="rId13" w:tooltip="Закон Кемеровской области от 07.03.2013 N 15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7.02.2013) {КонсультантПлюс}">
              <w:r>
                <w:rPr>
                  <w:color w:val="0000FF"/>
                </w:rPr>
                <w:t>N 15-ОЗ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4" w:tooltip="Закон Кемеровской области от 21.07.2014 N 78-ОЗ (ред. от 22.12.2022) &quot;О внесении изменений в некоторые законодательные акты Кемеровской области в сфере противодействия коррупции&quot; (принят Советом народных депутатов Кемеровской области 02.07.2014) {КонсультантПл">
              <w:r>
                <w:rPr>
                  <w:color w:val="0000FF"/>
                </w:rPr>
                <w:t>N 78-ОЗ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15" w:tooltip="Закон Кемеровской области от 29.12.2014 N 135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5.12.2014) {КонсультантПлюс}">
              <w:r>
                <w:rPr>
                  <w:color w:val="0000FF"/>
                </w:rPr>
                <w:t>N 135-ОЗ</w:t>
              </w:r>
            </w:hyperlink>
            <w:r>
              <w:rPr>
                <w:color w:val="392C69"/>
              </w:rPr>
              <w:t>,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05.05.2016 </w:t>
            </w:r>
            <w:hyperlink r:id="rId16" w:tooltip="Закон Кемеровской области от 05.05.2016 N 26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7.04.2016) {КонсультантПлюс}">
              <w:r>
                <w:rPr>
                  <w:color w:val="0000FF"/>
                </w:rPr>
                <w:t>N 26-ОЗ</w:t>
              </w:r>
            </w:hyperlink>
            <w:r>
              <w:rPr>
                <w:color w:val="392C69"/>
              </w:rPr>
              <w:t xml:space="preserve">, от 13.07.2016 </w:t>
            </w:r>
            <w:hyperlink r:id="rId17" w:tooltip="Закон Кемеровской области от 13.07.2016 N 62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06.07.2016) {КонсультантПлюс}">
              <w:r>
                <w:rPr>
                  <w:color w:val="0000FF"/>
                </w:rPr>
                <w:t>N 62-ОЗ</w:t>
              </w:r>
            </w:hyperlink>
            <w:r>
              <w:rPr>
                <w:color w:val="392C69"/>
              </w:rPr>
              <w:t xml:space="preserve">, от 03.07.2017 </w:t>
            </w:r>
            <w:hyperlink r:id="rId18" w:tooltip="Закон Кемеровской области от 03.07.2017 N 54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1.06.2017) {КонсультантПлюс}">
              <w:r>
                <w:rPr>
                  <w:color w:val="0000FF"/>
                </w:rPr>
                <w:t>N 54-ОЗ</w:t>
              </w:r>
            </w:hyperlink>
            <w:r>
              <w:rPr>
                <w:color w:val="392C69"/>
              </w:rPr>
              <w:t>,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от 22.</w:t>
            </w:r>
            <w:r>
              <w:rPr>
                <w:color w:val="392C69"/>
              </w:rPr>
              <w:t xml:space="preserve">12.2017 </w:t>
            </w:r>
            <w:hyperlink r:id="rId19" w:tooltip="Закон Кемеровской области от 22.12.2017 N 109-ОЗ (ред. от 22.12.2022) &quot;О внесении изменений в некоторые законодательные акты Кемеровской области&quot; (принят Советом народных депутатов Кемеровской области 22.12.2017) {КонсультантПлюс}">
              <w:r>
                <w:rPr>
                  <w:color w:val="0000FF"/>
                </w:rPr>
                <w:t>N 109-ОЗ</w:t>
              </w:r>
            </w:hyperlink>
            <w:r>
              <w:rPr>
                <w:color w:val="392C69"/>
              </w:rPr>
              <w:t>,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Законов Кемеровской области - Кузбасса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15.11.2021 </w:t>
            </w:r>
            <w:hyperlink r:id="rId20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      <w:r>
                <w:rPr>
                  <w:color w:val="0000FF"/>
                </w:rPr>
                <w:t>N 113-ОЗ</w:t>
              </w:r>
            </w:hyperlink>
            <w:r>
              <w:rPr>
                <w:color w:val="392C69"/>
              </w:rPr>
              <w:t xml:space="preserve">, от 24.12.2021 </w:t>
            </w:r>
            <w:hyperlink r:id="rId21" w:tooltip="Закон Кемеровской области - Кузбасса от 24.12.2021 N 138-ОЗ &quot;О внесении изменения в приложение 4 к Закону Кемеровской области &quot;О некоторых вопросах прохождения муниципальной службы&quot; (принят Законодательным Собранием Кемеровской области - Кузбасса 15.12.2021) {">
              <w:r>
                <w:rPr>
                  <w:color w:val="0000FF"/>
                </w:rPr>
                <w:t>N 138-ОЗ</w:t>
              </w:r>
            </w:hyperlink>
            <w:r>
              <w:rPr>
                <w:color w:val="392C69"/>
              </w:rPr>
              <w:t xml:space="preserve">, от 11.07.2022 </w:t>
            </w:r>
            <w:hyperlink r:id="rId22" w:tooltip="Закон Кемеровской области - Кузбасса от 11.07.2022 N 80-ОЗ &quot;О внесении изменений в Закон Кемеровской области &quot;О некоторых вопросах прохождения муниципальной службы&quot; (принят Законодательным Собранием Кемеровской области - Кузбасса 29.06.2022) {КонсультантПлюс}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>,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23" w:tooltip="Закон Кемеровской области - Кузбасса от 06.04.2023 N 18-ОЗ (ред. от 16.12.2025) &quot;О внесении изменений в некоторые законодательные акты Кемеровской области&quot; (принят Законодательным Собранием Кемеровской области - Кузбасса 22.03.2023) {КонсультантПлюс}">
              <w:r>
                <w:rPr>
                  <w:color w:val="0000FF"/>
                </w:rPr>
                <w:t>N 18-ОЗ</w:t>
              </w:r>
            </w:hyperlink>
            <w:r>
              <w:rPr>
                <w:color w:val="392C69"/>
              </w:rPr>
              <w:t xml:space="preserve">, от 31.05.2023 </w:t>
            </w:r>
            <w:hyperlink r:id="rId24" w:tooltip="Закон Кемеровской области - Кузбасса от 31.05.2023 N 41-ОЗ &quot;О внесении изменений в некоторые законодательные акты Кемеровской области по отдельным вопросам, связанным с противодействием коррупции в Кемеровской области - Кузбассе&quot; (принят Законодательным Собран">
              <w:r>
                <w:rPr>
                  <w:color w:val="0000FF"/>
                </w:rPr>
                <w:t>N 41-ОЗ</w:t>
              </w:r>
            </w:hyperlink>
            <w:r>
              <w:rPr>
                <w:color w:val="392C69"/>
              </w:rPr>
              <w:t xml:space="preserve">, от 06.12.2023 </w:t>
            </w:r>
            <w:hyperlink r:id="rId25" w:tooltip="Закон Кемеровской области - Кузбасса от 06.12.2023 N 115-ОЗ &quot;О внесении изменения в статью 8 Закона Кемеровской области &quot;О некоторых вопросах прохождения муниципальной службы&quot; (принят Законодательным Собранием Кемеровской области - Кузбасса 24.11.2023) {Консул">
              <w:r>
                <w:rPr>
                  <w:color w:val="0000FF"/>
                </w:rPr>
                <w:t>N 115-ОЗ</w:t>
              </w:r>
            </w:hyperlink>
            <w:r>
              <w:rPr>
                <w:color w:val="392C69"/>
              </w:rPr>
              <w:t>,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04.04.2024 </w:t>
            </w:r>
            <w:hyperlink r:id="rId26" w:tooltip="Закон Кемеровской области - Кузбасса от 04.04.2024 N 20-ОЗ &quot;О внесении изменений в Закон Кемеровской области - Кузбасса &quot;О Законодательном Собрании Кемеровской области - Кузбасса и законодательной деятельности в Кемеровской области - Кузбассе&quot; и Закон Кемеровс">
              <w:r>
                <w:rPr>
                  <w:color w:val="0000FF"/>
                </w:rPr>
                <w:t>N 20-ОЗ</w:t>
              </w:r>
            </w:hyperlink>
            <w:r>
              <w:rPr>
                <w:color w:val="392C69"/>
              </w:rPr>
              <w:t xml:space="preserve">, от 25.04.2024 </w:t>
            </w:r>
            <w:hyperlink r:id="rId27" w:tooltip="Закон Кемеровской области - Кузбасса от 25.04.2024 N 36-ОЗ &quot;О внесении изменений в приложение 4 к Закону Кемеровской области &quot;О некоторых вопросах прохождения муниципальной службы&quot; (принят Законодательным Собранием Кемеровской области - Кузбасса 16.04.2024) {К">
              <w:r>
                <w:rPr>
                  <w:color w:val="0000FF"/>
                </w:rPr>
                <w:t>N 36-ОЗ</w:t>
              </w:r>
            </w:hyperlink>
            <w:r>
              <w:rPr>
                <w:color w:val="392C69"/>
              </w:rPr>
              <w:t xml:space="preserve">, от 05.03.2025 </w:t>
            </w:r>
            <w:hyperlink r:id="rId28" w:tooltip="Закон Кемеровской области - Кузбасса от 05.03.2025 N 21-ОЗ &quot;О внесении изменений в Закон Кемеровской области &quot;О некоторых вопросах прохождения муниципальной службы&quot; (принят Законодательным Собранием Кемеровской области - Кузбасса 26.02.2025) {КонсультантПлюс}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>,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01.11.2025 </w:t>
            </w:r>
            <w:hyperlink r:id="rId29" w:tooltip="Закон Кемеровской области - Кузбасса от 01.11.2025 N 131-ОЗ &quot;О внесении изменения в статью 4 Закона Кемеровской области &quot;О некоторых вопросах прохождения муниципальной службы&quot; (принят Законодательным Собранием Кемеровской области - Кузбасса 29.10.2025) {Консул">
              <w:r>
                <w:rPr>
                  <w:color w:val="0000FF"/>
                </w:rPr>
                <w:t>N 131-ОЗ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03.02.2026 </w:t>
            </w:r>
            <w:hyperlink r:id="rId30" w:tooltip="Закон Кемеровской области - Кузбасса от 03.02.2026 N 6-ОЗ &quot;О внесении изменений в некоторые законодательные акты в сфере противодействия коррупции&quot; (принят Законодательным Собранием Кемеровской области - Кузбасса 28.01.2026) {КонсультантПлюс}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</w:tr>
    </w:tbl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D131F8" w:rsidRDefault="00D131F8">
      <w:pPr>
        <w:pStyle w:val="ConsPlusNormal0"/>
        <w:ind w:firstLine="54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(в ред. </w:t>
      </w:r>
      <w:hyperlink r:id="rId31" w:tooltip="Закон Кемеровской области от 29.12.2014 N 135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5.12.2014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от 29.12.2014 N 135-ОЗ)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Настоящий Закон в соответствии с Федеральным </w:t>
      </w:r>
      <w:hyperlink r:id="rId32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 устанавливает: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реестр</w:t>
      </w:r>
      <w:r>
        <w:t xml:space="preserve"> должностей муниципальной службы в Кемеровской области - Кузбассе (далее также - муниципальная служба);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33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Закона</w:t>
        </w:r>
      </w:hyperlink>
      <w:r>
        <w:t xml:space="preserve"> Кем</w:t>
      </w:r>
      <w:r>
        <w:t>еровской области - Кузбасса от 15.11.2021 N 113-ОЗ)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соотношение должностей муниципальной службы и должностей государственной гражданской службы Кемеровской области - Кузбасса;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34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Закона</w:t>
        </w:r>
      </w:hyperlink>
      <w:r>
        <w:t xml:space="preserve"> Кемеровской области - Кузбасса от 15.11.2021 N 113-ОЗ)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типовые квалификационные требования для замещения должностей муниципальной службы;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представление гражданами, претендующими на замеще</w:t>
      </w:r>
      <w:r>
        <w:t xml:space="preserve">ние должностей муниципальной службы, муниципальными служащими в Кемеровской области - Кузбассе (далее - муниципальные служащие) сведений о доходах, расходах, об имуществе и обязательствах имущественного </w:t>
      </w:r>
      <w:r>
        <w:lastRenderedPageBreak/>
        <w:t>характера;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35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Закона</w:t>
        </w:r>
      </w:hyperlink>
      <w:r>
        <w:t xml:space="preserve"> Кемеровской области - Кузбасса от 15.11.2021 N 113-ОЗ)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порядок образования комиссий по соблюдению требований к служебному поведению муниципальных слу</w:t>
      </w:r>
      <w:r>
        <w:t>жащих и урегулированию конфликта интересов (далее также - комиссии по урегулированию конфликтов интересов);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типовое положение о проведении аттестации муниципальных служащих;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ежемесячные и иные дополнительные выплаты денежного содержания муниципальных служа</w:t>
      </w:r>
      <w:r>
        <w:t>щих;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порядок и условия предоставления муниципальному служащему ежегодного дополнительного оплачиваемого отпуска за выслугу лет;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порядок исчисления стажа муниципальной службы и зачета в него иных периодов трудовой деятельности;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порядок назначения муниципаль</w:t>
      </w:r>
      <w:r>
        <w:t>ному служащему пенсии за выслугу лет;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виды поощрения муниципального служащего;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порядок заключения договора о целевом обучении с обязательством последующего прохождения муниципальной службы;</w:t>
      </w:r>
    </w:p>
    <w:p w:rsidR="00D131F8" w:rsidRDefault="00E438E8">
      <w:pPr>
        <w:pStyle w:val="ConsPlusNormal0"/>
        <w:jc w:val="both"/>
      </w:pPr>
      <w:r>
        <w:t xml:space="preserve">(абзац введен </w:t>
      </w:r>
      <w:hyperlink r:id="rId36" w:tooltip="Закон Кемеровской области от 13.07.2016 N 62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06.07.2016) {КонсультантПлюс}">
        <w:r>
          <w:rPr>
            <w:color w:val="0000FF"/>
          </w:rPr>
          <w:t>Законом</w:t>
        </w:r>
      </w:hyperlink>
      <w:r>
        <w:t xml:space="preserve"> Кемеровской области от 13.07.2016 N 62-ОЗ)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порядок получения муниципальным служащим разрешения представителя нанимателя на участие на безвозмездной основе в управлении некоммерческой организ</w:t>
      </w:r>
      <w:r>
        <w:t>ацией;</w:t>
      </w:r>
    </w:p>
    <w:p w:rsidR="00D131F8" w:rsidRDefault="00E438E8">
      <w:pPr>
        <w:pStyle w:val="ConsPlusNormal0"/>
        <w:jc w:val="both"/>
      </w:pPr>
      <w:r>
        <w:t xml:space="preserve">(абзац введен </w:t>
      </w:r>
      <w:hyperlink r:id="rId37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Законом</w:t>
        </w:r>
      </w:hyperlink>
      <w:r>
        <w:t xml:space="preserve"> Кемеровской области - Кузбасса от 15.11.2021 N 113-ОЗ)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порядок применения взысканий за несобл</w:t>
      </w:r>
      <w:r>
        <w:t>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D131F8" w:rsidRDefault="00E438E8">
      <w:pPr>
        <w:pStyle w:val="ConsPlusNormal0"/>
        <w:jc w:val="both"/>
      </w:pPr>
      <w:r>
        <w:t xml:space="preserve">(абзац введен </w:t>
      </w:r>
      <w:hyperlink r:id="rId38" w:tooltip="Закон Кемеровской области - Кузбасса от 11.07.2022 N 80-ОЗ &quot;О внесении изменений в Закон Кемеровской области &quot;О некоторых вопросах прохождения муниципальной службы&quot; (принят Законодательным Собранием Кемеровской области - Кузбасса 29.06.2022) {КонсультантПлюс}">
        <w:r>
          <w:rPr>
            <w:color w:val="0000FF"/>
          </w:rPr>
          <w:t>Законом</w:t>
        </w:r>
      </w:hyperlink>
      <w:r>
        <w:t xml:space="preserve"> Кемеровской области - Кузбасса от 11.07.2022 N 80-ОЗ)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t>Статья 2. Реестр должностей муниципальной службы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1. Должности муниципальной службы устанавливаются муниципальными правовыми актами в соответствии с </w:t>
      </w:r>
      <w:hyperlink w:anchor="P297" w:tooltip="РЕЕСТР">
        <w:r>
          <w:rPr>
            <w:color w:val="0000FF"/>
          </w:rPr>
          <w:t>реестром</w:t>
        </w:r>
      </w:hyperlink>
      <w:r>
        <w:t xml:space="preserve"> должностей муниципальной службы согласно приложению 1 к настоящему Закону.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2. Допускается двойное наименовани</w:t>
      </w:r>
      <w:r>
        <w:t>е должности муниципальной службы в случае, если: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заместитель главы муниципального образования является руководителем структурного подразделения исполнительно-распорядительного органа муниципального образования;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заместитель руководителя структурного подразделения органа местного самоуправления является руководителем отдела, сектора этого же структурного подразделения.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lastRenderedPageBreak/>
        <w:t>Статья 3. Соотношение должностей муниципальной службы и должностей государственной гражданской с</w:t>
      </w:r>
      <w:r>
        <w:t>лужбы Кемеровской области - Кузбасса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39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Закона</w:t>
        </w:r>
      </w:hyperlink>
      <w:r>
        <w:t xml:space="preserve"> Кемеровской области - Кузбасса от 15.11.2021 N 113-ОЗ)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1. Под соотнош</w:t>
      </w:r>
      <w:r>
        <w:t>ением должностей муниципальной службы и должностей государственной гражданской службы Кемеровской области - Кузбасса (далее также - гражданская служба) в настоящем Законе понимается соответствие группы должностей муниципальной службы группе и категории дол</w:t>
      </w:r>
      <w:r>
        <w:t>жностей гражданской службы.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40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Закона</w:t>
        </w:r>
      </w:hyperlink>
      <w:r>
        <w:t xml:space="preserve"> Кемеровской области - Кузбасса от 15.11.2021 N 113-ОЗ)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Соотношение устанавливае</w:t>
      </w:r>
      <w:r>
        <w:t>тся с учетом квалификационных требований к соответствующим должностям муниципальной службы и должностям гражданской службы и численности населения в муниципальном образовании.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2. Соответствующими группами должностей гражданской службы для должностей муници</w:t>
      </w:r>
      <w:r>
        <w:t>пальной службы являются: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для высших должностей муниципальной службы - высшие, главные и ведущие должности гражданской службы;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для главных должностей муниципальной службы - главные и ведущие должности гражданской службы;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для ведущих должностей муниципальной</w:t>
      </w:r>
      <w:r>
        <w:t xml:space="preserve"> службы - ведущие и старшие должности гражданской службы;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для старших должностей муниципальной службы - старшие и младшие должности гражданской службы;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для младших должностей муниципальной службы - младшие должности гражданской службы.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3. </w:t>
      </w:r>
      <w:hyperlink w:anchor="P427" w:tooltip="СООТНОШЕНИЕ">
        <w:r>
          <w:rPr>
            <w:color w:val="0000FF"/>
          </w:rPr>
          <w:t>Соотношение</w:t>
        </w:r>
      </w:hyperlink>
      <w:r>
        <w:t xml:space="preserve"> должностей муниципальной службы и должностей гражданской службы устанавливается согласно приложению 2 к настоящему Закону.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bookmarkStart w:id="1" w:name="P73"/>
      <w:bookmarkEnd w:id="1"/>
      <w:r>
        <w:t>Статья 4. Типовые квалификационные требования для замещения должностей муниципальной службы</w:t>
      </w:r>
    </w:p>
    <w:p w:rsidR="00D131F8" w:rsidRDefault="00D131F8">
      <w:pPr>
        <w:pStyle w:val="ConsPlusNormal0"/>
        <w:ind w:firstLine="54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(в ред. </w:t>
      </w:r>
      <w:hyperlink r:id="rId41" w:tooltip="Закон Кемеровской области от 03.07.2017 N 54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1.06.2017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от 03.07.2017 N 54-ОЗ)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1. Для замещения должности муниципальной службы лицо, поступающее на муниципальную службу, должно соответствовать квалификационным требованиям к уровню профессионального образования, стажу муниципальной службы или работы по специальности, направлению подго</w:t>
      </w:r>
      <w:r>
        <w:t>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2. Квалификационные требования к уровню пр</w:t>
      </w:r>
      <w:r>
        <w:t xml:space="preserve">офессионального образования, стажу </w:t>
      </w:r>
      <w:r>
        <w:lastRenderedPageBreak/>
        <w:t>муниципальной службы или стажу работы по специальности, направлению подготовки, необходимым для замещения должностей муниципальной службы, по соответствующей должности муниципальной службы устанавливаются муниципальным пр</w:t>
      </w:r>
      <w:r>
        <w:t>авовым актом с учетом задач и функций органа местного самоуправления на основе типовых квалификационных требований.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3. Типовые квалификационные требования к уровню профессионального образования: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1) для высших должностей муниципальной службы - высшее образо</w:t>
      </w:r>
      <w:r>
        <w:t>вание;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2) для главных, ведущих и старших должностей муниципальной службы - высшее образование либо профессиональное образование по специальности, соответствующей должностным обязанностям муниципального служащего;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3) для младших должностей муниципальной слу</w:t>
      </w:r>
      <w:r>
        <w:t>жбы - профессиональное образование.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4. Типовые квалификационные требования к стажу: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1) для высших должностей муниципальной службы - не менее двух лет стажа муниципальной службы или работы по специальности, направлению подготовки;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2) для главных должностей </w:t>
      </w:r>
      <w:r>
        <w:t>муниципальной службы - не менее одного года стажа муниципальной службы или работы по специальности, направлению подготовки;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3) для ведущих, старших и младших должностей муниципальной службы - без предъявления требования к стажу.</w:t>
      </w:r>
    </w:p>
    <w:p w:rsidR="00D131F8" w:rsidRDefault="00E438E8">
      <w:pPr>
        <w:pStyle w:val="ConsPlusNormal0"/>
        <w:jc w:val="both"/>
      </w:pPr>
      <w:r>
        <w:t xml:space="preserve">(п. 4 в ред. </w:t>
      </w:r>
      <w:hyperlink r:id="rId42" w:tooltip="Закон Кемеровской области от 22.12.2017 N 109-ОЗ (ред. от 22.12.2022) &quot;О внесении изменений в некоторые законодательные акты Кемеровской области&quot; (принят Советом народных депутатов Кемеровской области 22.12.2017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от 22.12.2017 N 109-ОЗ)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4-1. При исчислении стажа работы по специальности, направлению подготовки лиц, принимавших участие в специальной воен</w:t>
      </w:r>
      <w:r>
        <w:t>ной операции, учитывается время замещения ими воинских должностей в период участия в специальной военной операции.</w:t>
      </w:r>
    </w:p>
    <w:p w:rsidR="00D131F8" w:rsidRDefault="00E438E8">
      <w:pPr>
        <w:pStyle w:val="ConsPlusNormal0"/>
        <w:jc w:val="both"/>
      </w:pPr>
      <w:r>
        <w:t xml:space="preserve">(п. 4-1 введен </w:t>
      </w:r>
      <w:hyperlink r:id="rId43" w:tooltip="Закон Кемеровской области - Кузбасса от 01.11.2025 N 131-ОЗ &quot;О внесении изменения в статью 4 Закона Кемеровской области &quot;О некоторых вопросах прохождения муниципальной службы&quot; (принят Законодательным Собранием Кемеровской области - Кузбасса 29.10.2025) {Консул">
        <w:r>
          <w:rPr>
            <w:color w:val="0000FF"/>
          </w:rPr>
          <w:t>Законом</w:t>
        </w:r>
      </w:hyperlink>
      <w:r>
        <w:t xml:space="preserve"> Кемеровской области - Кузбасса от 01.11.2025 N 131-ОЗ)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5.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</w:t>
      </w:r>
      <w:r>
        <w:t xml:space="preserve">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t>Статья 4-1. Представление сведений о до</w:t>
      </w:r>
      <w:r>
        <w:t>ходах, расходах, об имуществе и обязательствах имущественного характера</w:t>
      </w:r>
    </w:p>
    <w:p w:rsidR="00D131F8" w:rsidRDefault="00D131F8">
      <w:pPr>
        <w:pStyle w:val="ConsPlusNormal0"/>
        <w:ind w:firstLine="54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(в ред. </w:t>
      </w:r>
      <w:hyperlink r:id="rId44" w:tooltip="Закон Кемеровской области - Кузбасса от 03.02.2026 N 6-ОЗ &quot;О внесении изменений в некоторые законодательные акты в сфере противодействия коррупции&quot; (принят Законодательным Собранием Кемеровской области - Кузбасса 28.01.2026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- Кузбасса от 03.02.2026 N 6-ОЗ)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1. Гражданин, претендующий на замещение должности муниципальной службы, муниципальн</w:t>
      </w:r>
      <w:r>
        <w:t xml:space="preserve">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4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в случаях, установленных данным </w:t>
      </w:r>
      <w:r>
        <w:lastRenderedPageBreak/>
        <w:t>Федеральным законом. Указанные сведения представляются в пор</w:t>
      </w:r>
      <w:r>
        <w:t xml:space="preserve">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hyperlink r:id="rId4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государственными гражданскими служащими Кемеровской области - Кузбасса (далее также - государст</w:t>
      </w:r>
      <w:r>
        <w:t>венные гражданские служащие Кемеровской области).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2. Муниципальный служащий, замещающий должность муниципальной службы, включенную в перечень, установленный муниципальным нормативным правовым актом, обязан представлять сведения о расходах, предусмотренные </w:t>
      </w:r>
      <w:r>
        <w:t xml:space="preserve">Федеральным </w:t>
      </w:r>
      <w:hyperlink r:id="rId4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</w:t>
      </w:r>
      <w:r>
        <w:t>ими служащими Кемеровской области.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3. Решение об осуществлении контроля за расходами муниципального служащего, замещающего должность муниципальной службы, включенную в перечень, установленный муниципальным нормативным правовым актом, а также за расходами е</w:t>
      </w:r>
      <w:r>
        <w:t>го супруги (супруга) и несовершеннолетних детей принимается Губернатором Кемеровской области - Кузбасса либо уполномоченным им должностным лицом в порядке, определяемом Губернатором Кемеровской области - Кузбасса.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4. Контроль за расходами муниципальных слу</w:t>
      </w:r>
      <w:r>
        <w:t xml:space="preserve">жащих, замещающих должности муниципальной службы, включенные в перечень, установленный муниципальным нормативным правовым актом, а также за расходами их супруг (супругов) и несовершеннолетних детей осуществляет управление Губернатора Кемеровской области - </w:t>
      </w:r>
      <w:r>
        <w:t>Кузбасса по вопросам профилактики коррупционных и иных правонарушений Администрации Правительства Кузбасса.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5. Сведения, представляемые муниципальным служащим в соответствии с настоящей статьей, являются сведениями конфиденциального характера, если федерал</w:t>
      </w:r>
      <w:r>
        <w:t>ьными законами они не отнесены к сведениям, составляющим государственную и иную охраняемую федеральными законами тайну.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6. Проверка достоверности и полноты сведений о доходах, об имуществе и обязательствах имущественного характера, представляемых гражданам</w:t>
      </w:r>
      <w:r>
        <w:t>и, претендующими на замещение должностей муниципальной службы, включенных в перечень, установленный муниципальным нормативным правовым актом, достоверности и полноты сведений о доходах, расходах, об имуществе и обязательствах имущественного характера, пред</w:t>
      </w:r>
      <w:r>
        <w:t>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</w:t>
      </w:r>
      <w:r>
        <w:t xml:space="preserve">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4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другими нормативными правовыми актами Российской Федерации, осуществляется в порядке, опред</w:t>
      </w:r>
      <w:r>
        <w:t>еляемом высшим исполнительным органом Кемеровской области - Кузбасса.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t>Статья 4-2. Порядок образования комиссий по соблюдению требований к служебному поведению муниципальных служащих и урегулированию конфликтов интересов</w:t>
      </w:r>
    </w:p>
    <w:p w:rsidR="00D131F8" w:rsidRDefault="00D131F8">
      <w:pPr>
        <w:pStyle w:val="ConsPlusNormal0"/>
        <w:ind w:firstLine="54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(введена </w:t>
      </w:r>
      <w:hyperlink r:id="rId49" w:tooltip="Закон Кемеровской области от 29.12.2014 N 135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5.12.2014) {КонсультантПлюс}">
        <w:r>
          <w:rPr>
            <w:color w:val="0000FF"/>
          </w:rPr>
          <w:t>Законом</w:t>
        </w:r>
      </w:hyperlink>
      <w:r>
        <w:t xml:space="preserve"> Кемеровской области от 29.12.2014 N 135-ОЗ)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1. В соответствии с Федеральным </w:t>
      </w:r>
      <w:hyperlink r:id="rId50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 для обеспечения соблюдения муници</w:t>
      </w:r>
      <w:r>
        <w:t xml:space="preserve">пальными служащими общих принципов служебного поведения и урегулирования конфликтов интересов в органе местного самоуправления может образовываться комиссия по соблюдению требований к служебному поведению муниципальных служащих и урегулированию конфликтов </w:t>
      </w:r>
      <w:r>
        <w:t>интересов.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51" w:tooltip="Закон Кемеровской области - Кузбасса от 05.03.2025 N 21-ОЗ &quot;О внесении изменений в Закон Кемеровской области &quot;О некоторых вопросах прохождения муниципальной службы&quot; (принят Законодательным Собранием Кемеровской области - Кузбасса 26.02.2025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- Кузбасса от 05.03.2025 N 21-ОЗ)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2. Комиссии по урегулированию конфликтов инт</w:t>
      </w:r>
      <w:r>
        <w:t>ересов образуются муниципальными правовыми актами органов местного самоуправления, определяемых уставами муниципальных образований. Указанными актами утверждаются состав комиссии по урегулированию конфликтов интересов и порядок ее работы.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3. В состав комис</w:t>
      </w:r>
      <w:r>
        <w:t xml:space="preserve">сии по урегулированию конфликтов интересов входят председатель комиссии, его заместитель, назначаемый председателем комиссии из числа членов указанной комиссии, замещающих должности муниципальной службы, секретарь и иные члены комиссии. Все члены комиссии </w:t>
      </w:r>
      <w:r>
        <w:t>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4. В состав комиссии по урегулированию конфликтов интересов входят: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1) заместитель главы муниципального образован</w:t>
      </w:r>
      <w:r>
        <w:t>ия или иное должностное лицо местного самоуправления - председатель комиссии; руководитель кадрового подразделения органа местного самоуправления либо должностное лицо, ответственное за работу по профилактике коррупционных и иных правонарушений, - секретар</w:t>
      </w:r>
      <w:r>
        <w:t>ь комиссии; представитель юридической (правовой) службы, представители других подразделений органа местного самоуправления, определяемые их руководителями;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52" w:tooltip="Закон Кемеровской области - Кузбасса от 05.03.2025 N 21-ОЗ &quot;О внесении изменений в Закон Кемеровской области &quot;О некоторых вопросах прохождения муниципальной службы&quot; (принят Законодательным Собранием Кемеровской области - Кузбасса 26.02.2025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- Кузбасса от 05.03.2025 N 21-ОЗ)</w:t>
      </w:r>
    </w:p>
    <w:p w:rsidR="00D131F8" w:rsidRDefault="00E438E8">
      <w:pPr>
        <w:pStyle w:val="ConsPlusNormal0"/>
        <w:spacing w:before="240"/>
        <w:ind w:firstLine="540"/>
        <w:jc w:val="both"/>
      </w:pPr>
      <w:bookmarkStart w:id="2" w:name="P114"/>
      <w:bookmarkEnd w:id="2"/>
      <w:r>
        <w:t>2)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образ</w:t>
      </w:r>
      <w:r>
        <w:t>овательных организаций дополнительного профессионального образования, деятельность которых связана с муниципальной службой.</w:t>
      </w:r>
    </w:p>
    <w:p w:rsidR="00D131F8" w:rsidRDefault="00E438E8">
      <w:pPr>
        <w:pStyle w:val="ConsPlusNormal0"/>
        <w:spacing w:before="240"/>
        <w:ind w:firstLine="540"/>
        <w:jc w:val="both"/>
      </w:pPr>
      <w:bookmarkStart w:id="3" w:name="P115"/>
      <w:bookmarkEnd w:id="3"/>
      <w:r>
        <w:t>5. Председатель комиссии может принять решение о включении в состав комиссии: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1) представителей общественных организаций;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2) предста</w:t>
      </w:r>
      <w:r>
        <w:t>вителя профсоюзной организации, действующей в установленном порядке в органе местного самоуправления.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53" w:tooltip="Закон Кемеровской области - Кузбасса от 05.03.2025 N 21-ОЗ &quot;О внесении изменений в Закон Кемеровской области &quot;О некоторых вопросах прохождения муниципальной службы&quot; (принят Законодательным Собранием Кемеровской области - Кузбасса 26.02.2025) {КонсультантПлюс}">
        <w:r>
          <w:rPr>
            <w:color w:val="0000FF"/>
          </w:rPr>
          <w:t>Закона</w:t>
        </w:r>
      </w:hyperlink>
      <w:r>
        <w:t xml:space="preserve"> Кемеров</w:t>
      </w:r>
      <w:r>
        <w:t>ской области - Кузбасса от 05.03.2025 N 21-ОЗ)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6. Лица, указанные в </w:t>
      </w:r>
      <w:hyperlink w:anchor="P114" w:tooltip="2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бразовательных организаций дополнительного профессионального образования, деятельность которых связана с муни">
        <w:r>
          <w:rPr>
            <w:color w:val="0000FF"/>
          </w:rPr>
          <w:t>подпункте 2 пункта 4</w:t>
        </w:r>
      </w:hyperlink>
      <w:r>
        <w:t xml:space="preserve"> и в </w:t>
      </w:r>
      <w:hyperlink w:anchor="P115" w:tooltip="5. Председатель комиссии может принять решение о включении в состав комиссии:">
        <w:r>
          <w:rPr>
            <w:color w:val="0000FF"/>
          </w:rPr>
          <w:t>пункте 5</w:t>
        </w:r>
      </w:hyperlink>
      <w:r>
        <w:t xml:space="preserve"> настоящей статьи, включаются в состав комиссии по урегулированию конфликтов интересов в установленном порядке по согласованию с научными организациями, профессиональными образовательными организациями, образовательными организациями высшего образования и </w:t>
      </w:r>
      <w:r>
        <w:t xml:space="preserve">образовательными </w:t>
      </w:r>
      <w:r>
        <w:lastRenderedPageBreak/>
        <w:t>организациями дополнительного профессионального образования, с общественной организацией, с профсоюзной организацией, действующей в установленном порядке в органе местного самоуправления, на основании запроса органа местного самоуправления</w:t>
      </w:r>
      <w:r>
        <w:t>. Согласование осуществляется в 10-дневный срок со дня получения запроса.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54" w:tooltip="Закон Кемеровской области - Кузбасса от 05.03.2025 N 21-ОЗ &quot;О внесении изменений в Закон Кемеровской области &quot;О некоторых вопросах прохождения муниципальной службы&quot; (принят Законодательным Собранием Кемеровской области - Кузбасса 26.02.2025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- Кузбасса от 0</w:t>
      </w:r>
      <w:r>
        <w:t>5.03.2025 N 21-ОЗ)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7. Число членов комиссии по урегулированию конфликтов интересов, не замещающих должности муниципальной службы, должно составлять не менее одной четверти от общего числа членов комиссии.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8. Состав комиссии по урегулированию конфликтов инт</w:t>
      </w:r>
      <w:r>
        <w:t>ересов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t>Статья 5. Типовое положение о проведении аттестации муниципальных служащих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Положение о пр</w:t>
      </w:r>
      <w:r>
        <w:t xml:space="preserve">оведении аттестации муниципальных служащих утверждается муниципальным правовым актом в соответствии с Типовым </w:t>
      </w:r>
      <w:hyperlink w:anchor="P604" w:tooltip="ТИПОВОЕ ПОЛОЖЕНИЕ">
        <w:r>
          <w:rPr>
            <w:color w:val="0000FF"/>
          </w:rPr>
          <w:t>положением</w:t>
        </w:r>
      </w:hyperlink>
      <w:r>
        <w:t xml:space="preserve"> о проведении аттестации муниципальных служащих согласно приложению 3 к настоящему Зак</w:t>
      </w:r>
      <w:r>
        <w:t>ону.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t>Статья 5-1. Ежемесячные и иные дополнительные выплаты денежного содержания муниципальных служащих</w:t>
      </w:r>
    </w:p>
    <w:p w:rsidR="00D131F8" w:rsidRDefault="00D131F8">
      <w:pPr>
        <w:pStyle w:val="ConsPlusNormal0"/>
        <w:ind w:firstLine="54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(введена </w:t>
      </w:r>
      <w:hyperlink r:id="rId55" w:tooltip="Закон Кемеровской области от 06.02.2009 N 12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8.01.2009) {КонсультантПлюс}">
        <w:r>
          <w:rPr>
            <w:color w:val="0000FF"/>
          </w:rPr>
          <w:t>Законом</w:t>
        </w:r>
      </w:hyperlink>
      <w:r>
        <w:t xml:space="preserve"> Кемеровской области от 06.02.2009 N 12-ОЗ)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Определить следующие ежемесячные и иные дополнительные выплаты денежного содержания муниципальны</w:t>
      </w:r>
      <w:r>
        <w:t>х служащих: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1) ежемесячная надбавка к должностному окладу за особые условия муниципальной службы;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2) ежемесячная надбавка к должностному окладу за выслугу лет;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3) ежемесячная надбавка к должностному окладу за ученую степень, ученое звание и почетное звание</w:t>
      </w:r>
      <w:r>
        <w:t xml:space="preserve"> Российской Федерации;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4) ежемесячная надбавка за особые условия муниципальной службы лицам,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</w:t>
      </w:r>
      <w:r>
        <w:t>вых актов и их визирование в качестве юриста или исполнителя, имеющим высшее юридическое образование;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5) премия по результатам работы;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6) материальная помощь и единовременная выплата при предоставлении ежегодного оплачиваемого отпуска;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7) утратил силу. - </w:t>
      </w:r>
      <w:hyperlink r:id="rId56" w:tooltip="Закон Кемеровской области от 07.03.2013 N 15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7.02.2013) {КонсультантПлюс}">
        <w:r>
          <w:rPr>
            <w:color w:val="0000FF"/>
          </w:rPr>
          <w:t>Закон</w:t>
        </w:r>
      </w:hyperlink>
      <w:r>
        <w:t xml:space="preserve"> Кемеровской области от 07.03.2013 N 15-ОЗ;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lastRenderedPageBreak/>
        <w:t>8) другие виды надбавок и выплат, предусмотренные федеральными законами, законами Кемеровской обла</w:t>
      </w:r>
      <w:r>
        <w:t>сти.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t>Статья 6. Порядок и условия предоставления муниципальному служащему ежегодного дополнительного оплачиваемого отпуска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1. Муниципальному служащему предоставляется ежегодный дополнительный оплачиваемый отпуск за выслугу лет продолжительностью не более </w:t>
      </w:r>
      <w:r>
        <w:t>10 календарных дней.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57" w:tooltip="Закон Кемеровской области от 03.07.2017 N 54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1.06.2017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от 03.07.2017 N 54-ОЗ)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Продолжительность ежегодного дополнительного оплачиваемого отпуска </w:t>
      </w:r>
      <w:r>
        <w:t>за выслугу лет исчисляется из расчета один календарный день за каждый год муниципальной службы.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</w:t>
      </w:r>
      <w:r>
        <w:t>нный служебный день продолжительностью три календарных дня.</w:t>
      </w:r>
    </w:p>
    <w:p w:rsidR="00D131F8" w:rsidRDefault="00E438E8">
      <w:pPr>
        <w:pStyle w:val="ConsPlusNormal0"/>
        <w:jc w:val="both"/>
      </w:pPr>
      <w:r>
        <w:t xml:space="preserve">(п. 2 в ред. </w:t>
      </w:r>
      <w:hyperlink r:id="rId58" w:tooltip="Закон Кемеровской области от 03.07.2017 N 54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1.06.2017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от 03.07.2017 N 54-ОЗ)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3. При возникновении пр</w:t>
      </w:r>
      <w:r>
        <w:t>ава на ежегодные дополнительные оплачиваемые отпуска за выслугу лет и ненормированный служебный день в первый год работы муниципального служащего их предоставление возможно не ранее чем через шесть месяцев непрерывной работы в органах местного самоуправлен</w:t>
      </w:r>
      <w:r>
        <w:t>ия.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59" w:tooltip="Закон Кемеровской области от 03.07.2017 N 54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1.06.2017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от 03.07.2017 N 54-ОЗ)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Ежегодные дополнительные оплачиваемые отпуска за выслугу лет и ненормированный служе</w:t>
      </w:r>
      <w:r>
        <w:t>бный день предоставляются за тот служебный год, в котором возникло на них право. При этом отпуска предоставляются в полном объеме за весь служебный год независимо от того, когда возникло на них право.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60" w:tooltip="Закон Кемеровской области от 03.07.2017 N 54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1.06.2017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от 03.07.2017 N 54-ОЗ)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Ежегодные дополнительные оплачиваемые отпуска за выслугу лет и ненормированный служебный день за в</w:t>
      </w:r>
      <w:r>
        <w:t>торой и последующий годы работы могут предоставляться в любое время рабочего года в соответствии с графиком отпусков.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61" w:tooltip="Закон Кемеровской области от 03.07.2017 N 54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1.06.2017) {КонсультантПлюс}">
        <w:r>
          <w:rPr>
            <w:color w:val="0000FF"/>
          </w:rPr>
          <w:t>Закона</w:t>
        </w:r>
      </w:hyperlink>
      <w:r>
        <w:t xml:space="preserve"> Кемеровской о</w:t>
      </w:r>
      <w:r>
        <w:t>бласти от 03.07.2017 N 54-ОЗ)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bookmarkStart w:id="4" w:name="P156"/>
      <w:bookmarkEnd w:id="4"/>
      <w:r>
        <w:t>Статья 7. Стаж муниципальной службы и порядок его исчисления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62" w:tooltip="Закон Кемеровской области от 05.05.2016 N 26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7.04.2016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от 05.05.2016 N 26-</w:t>
      </w:r>
      <w:r>
        <w:t>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bookmarkStart w:id="5" w:name="P159"/>
      <w:bookmarkEnd w:id="5"/>
      <w:r>
        <w:t>1. В стаж (общую продолжительность) муниципальной службы включаются периоды замещения: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1) должностей муниципальной службы;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2) муниципальных должностей;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3) государственных должностей Российской Федерации и государственных должностей субъектов Российско</w:t>
      </w:r>
      <w:r>
        <w:t>й Федерации;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lastRenderedPageBreak/>
        <w:t>4) 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5) иных должностей в соответствии с федеральными законами.</w:t>
      </w:r>
    </w:p>
    <w:p w:rsidR="00D131F8" w:rsidRDefault="00E438E8">
      <w:pPr>
        <w:pStyle w:val="ConsPlusNormal0"/>
        <w:jc w:val="both"/>
      </w:pPr>
      <w:r>
        <w:t xml:space="preserve">(п. 1 в ред. </w:t>
      </w:r>
      <w:hyperlink r:id="rId63" w:tooltip="Закон Кемеровской области от 05.05.2016 N 26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7.04.2016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от 05.05.2016 N 26-ОЗ)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1-1. В стаж муниципальной службы для установления ежемесячной надбавки к должностному окладу за выслугу лет, определения продолжительност</w:t>
      </w:r>
      <w:r>
        <w:t>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настоящим Законом и уставами муниципальных образований, помимо периодов за</w:t>
      </w:r>
      <w:r>
        <w:t xml:space="preserve">мещения должностей, указанных в </w:t>
      </w:r>
      <w:hyperlink w:anchor="P159" w:tooltip="1. В стаж (общую продолжительность) муниципальной службы включаются периоды замещения:">
        <w:r>
          <w:rPr>
            <w:color w:val="0000FF"/>
          </w:rPr>
          <w:t>пункте 1</w:t>
        </w:r>
      </w:hyperlink>
      <w:r>
        <w:t xml:space="preserve"> настоящей статьи, включаются (засчитываются) также периоды замещения должностей, включаемые (зас</w:t>
      </w:r>
      <w:r>
        <w:t xml:space="preserve">читываемые) в стаж государственной гражданской службы в соответствии с </w:t>
      </w:r>
      <w:hyperlink r:id="rId64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частью 2 статьи 54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D131F8" w:rsidRDefault="00E438E8">
      <w:pPr>
        <w:pStyle w:val="ConsPlusNormal0"/>
        <w:jc w:val="both"/>
      </w:pPr>
      <w:r>
        <w:t xml:space="preserve">(п. 1-1 введен </w:t>
      </w:r>
      <w:hyperlink r:id="rId65" w:tooltip="Закон Кемеровской области от 05.05.2016 N 26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7.04.2016) {КонсультантПлюс}">
        <w:r>
          <w:rPr>
            <w:color w:val="0000FF"/>
          </w:rPr>
          <w:t>Законом</w:t>
        </w:r>
      </w:hyperlink>
      <w:r>
        <w:t xml:space="preserve"> Кемеровской области от 05.05.2016 N 26-ОЗ)</w:t>
      </w:r>
    </w:p>
    <w:p w:rsidR="00D131F8" w:rsidRDefault="00E438E8">
      <w:pPr>
        <w:pStyle w:val="ConsPlusNormal0"/>
        <w:spacing w:before="240"/>
        <w:ind w:firstLine="540"/>
        <w:jc w:val="both"/>
      </w:pPr>
      <w:bookmarkStart w:id="6" w:name="P168"/>
      <w:bookmarkEnd w:id="6"/>
      <w:r>
        <w:t>2. Для рассмотрения вопросов по исчислению стажа муниципальной службы в органе местного самоуправления создается комиссия.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Порядок создания и деятельности коми</w:t>
      </w:r>
      <w:r>
        <w:t>ссии устанавливается муниципальным правовым актом.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В компетенцию комиссии входят вопросы подготовки рекомендаций по определению стажа муниципальной службы, дающего право на получение ежемесячной надбавки к должностному окладу за выслугу лет, ежегодного доп</w:t>
      </w:r>
      <w:r>
        <w:t>олнительного оплачиваемого отпуска за выслугу лет, пенсии за выслугу лет.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Заседания комиссии проводятся по мере необходимости, но не реже одного раза в квартал.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Решение комиссии должно быть доведено до муниципального служащего в течение 14 дней с момента е</w:t>
      </w:r>
      <w:r>
        <w:t>го принятия.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На основании решения комиссии представитель нанимателя (работодатель) издает правовой акт, определяющий стаж (общую продолжительность) муниципальной службы муниципального служащего.</w:t>
      </w:r>
    </w:p>
    <w:p w:rsidR="00D131F8" w:rsidRDefault="00E438E8">
      <w:pPr>
        <w:pStyle w:val="ConsPlusNormal0"/>
        <w:spacing w:before="240"/>
        <w:ind w:firstLine="540"/>
        <w:jc w:val="both"/>
      </w:pPr>
      <w:bookmarkStart w:id="7" w:name="P174"/>
      <w:bookmarkEnd w:id="7"/>
      <w:r>
        <w:t>3. Исчисление стажа муниципальной службы производится в кален</w:t>
      </w:r>
      <w:r>
        <w:t xml:space="preserve">дарном порядке, за исключением периодов, которые включаются в стаж муниципальной службы в порядке, установленном Федеральным </w:t>
      </w:r>
      <w:hyperlink r:id="rId66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>законом</w:t>
        </w:r>
      </w:hyperlink>
      <w:r>
        <w:t xml:space="preserve"> "О статусе военнослужащих".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При исчислении стажа муниципальной службы суммируются все включаемые (засчитываемые) в него периоды</w:t>
      </w:r>
      <w:r>
        <w:t xml:space="preserve"> службы (работы).</w:t>
      </w:r>
    </w:p>
    <w:p w:rsidR="00D131F8" w:rsidRDefault="00E438E8">
      <w:pPr>
        <w:pStyle w:val="ConsPlusNormal0"/>
        <w:jc w:val="both"/>
      </w:pPr>
      <w:r>
        <w:t xml:space="preserve">(п. 3 в ред. </w:t>
      </w:r>
      <w:hyperlink r:id="rId67" w:tooltip="Закон Кемеровской области от 05.05.2016 N 26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7.04.2016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от 05.05.2016 N 26-ОЗ)</w:t>
      </w:r>
    </w:p>
    <w:p w:rsidR="00D131F8" w:rsidRDefault="00E438E8">
      <w:pPr>
        <w:pStyle w:val="ConsPlusNormal0"/>
        <w:spacing w:before="240"/>
        <w:ind w:firstLine="540"/>
        <w:jc w:val="both"/>
      </w:pPr>
      <w:bookmarkStart w:id="8" w:name="P177"/>
      <w:bookmarkEnd w:id="8"/>
      <w:r>
        <w:t xml:space="preserve">4. Документами, подтверждающими стаж муниципальной службы, являются трудовая книжка, военный билет, справка военного комиссариата и иные документы соответствующих государственных органов, архивных учреждений, установленные законодательством Российской </w:t>
      </w:r>
      <w:r>
        <w:lastRenderedPageBreak/>
        <w:t>Феде</w:t>
      </w:r>
      <w:r>
        <w:t>рации.</w:t>
      </w:r>
    </w:p>
    <w:p w:rsidR="00D131F8" w:rsidRDefault="00E438E8">
      <w:pPr>
        <w:pStyle w:val="ConsPlusNormal0"/>
        <w:jc w:val="both"/>
      </w:pPr>
      <w:r>
        <w:t xml:space="preserve">(п. 4 введен </w:t>
      </w:r>
      <w:hyperlink r:id="rId68" w:tooltip="Закон Кемеровской области от 05.05.2016 N 26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7.04.2016) {КонсультантПлюс}">
        <w:r>
          <w:rPr>
            <w:color w:val="0000FF"/>
          </w:rPr>
          <w:t>Законом</w:t>
        </w:r>
      </w:hyperlink>
      <w:r>
        <w:t xml:space="preserve"> Кемеровской области от 05.05.2016 N 26-ОЗ)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bookmarkStart w:id="9" w:name="P180"/>
      <w:bookmarkEnd w:id="9"/>
      <w:r>
        <w:t>Статья 8. Порядок назначения муниципальному служащему пенсии за выслугу лет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1. Муниципальным сл</w:t>
      </w:r>
      <w:r>
        <w:t>ужащим устанавливается пенсия за выслугу лет. Порядок начисления муниципальному служащему пенсии за выслугу лет регулируется нормативным правовым актом органа местного самоуправления, который принимается в соответствии с законом Кемеровской области, регули</w:t>
      </w:r>
      <w:r>
        <w:t>рующим начисление пенсии за выслугу лет государственным гражданским служащим Кемеровской области.</w:t>
      </w:r>
    </w:p>
    <w:p w:rsidR="00D131F8" w:rsidRDefault="00E438E8">
      <w:pPr>
        <w:pStyle w:val="ConsPlusNormal0"/>
        <w:spacing w:before="240"/>
        <w:ind w:firstLine="540"/>
        <w:jc w:val="both"/>
      </w:pPr>
      <w:bookmarkStart w:id="10" w:name="P183"/>
      <w:bookmarkEnd w:id="10"/>
      <w:r>
        <w:t xml:space="preserve">2. В стаж муниципальной службы для назначения пенсии за выслугу лет муниципальным служащим включаются (засчитываются) периоды замещения должностей, указанных </w:t>
      </w:r>
      <w:r>
        <w:t xml:space="preserve">в </w:t>
      </w:r>
      <w:hyperlink w:anchor="P159" w:tooltip="1. В стаж (общую продолжительность) муниципальной службы включаются периоды замещения:">
        <w:r>
          <w:rPr>
            <w:color w:val="0000FF"/>
          </w:rPr>
          <w:t>пункте 1 статьи 7</w:t>
        </w:r>
      </w:hyperlink>
      <w:r>
        <w:t xml:space="preserve"> настоящего Закона, а также периоды замещения должностей, периоды службы (работы), предусмотренные </w:t>
      </w:r>
      <w:hyperlink r:id="rId69" w:tooltip="Указ Президента РФ от 20.09.2010 N 1141 (ред. от 02.04.2025) &quot;О перечне должностей, периоды службы (работы)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&quot; {К">
        <w:r>
          <w:rPr>
            <w:color w:val="0000FF"/>
          </w:rPr>
          <w:t>Указом</w:t>
        </w:r>
      </w:hyperlink>
      <w:r>
        <w:t xml:space="preserve"> Президента Российской Федерации "О перечне должностей, периоды службы (работы) в которых включаются в стаж государственной гражданской службы для назначения пенс</w:t>
      </w:r>
      <w:r>
        <w:t xml:space="preserve">ии за выслугу лет федеральных государственных гражданских служащих", в порядке, установленном </w:t>
      </w:r>
      <w:hyperlink w:anchor="P168" w:tooltip="2. Для рассмотрения вопросов по исчислению стажа муниципальной службы в органе местного самоуправления создается комиссия.">
        <w:r>
          <w:rPr>
            <w:color w:val="0000FF"/>
          </w:rPr>
          <w:t>пунктом</w:t>
        </w:r>
        <w:r>
          <w:rPr>
            <w:color w:val="0000FF"/>
          </w:rPr>
          <w:t xml:space="preserve"> 2 статьи 7</w:t>
        </w:r>
      </w:hyperlink>
      <w:r>
        <w:t xml:space="preserve"> настоящего Закона.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70" w:tooltip="Закон Кемеровской области от 05.05.2016 N 26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7.04.2016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от 05.05.2016 N 26-ОЗ, </w:t>
      </w:r>
      <w:hyperlink r:id="rId71" w:tooltip="Закон Кемеровской области - Кузбасса от 06.12.2023 N 115-ОЗ &quot;О внесении изменения в статью 8 Закона Кемеровской области &quot;О некоторых вопросах прохождения муниципальной службы&quot; (принят Законодательным Собранием Кемеровской области - Кузбасса 24.11.2023) {Консул">
        <w:r>
          <w:rPr>
            <w:color w:val="0000FF"/>
          </w:rPr>
          <w:t>Закона</w:t>
        </w:r>
      </w:hyperlink>
      <w:r>
        <w:t xml:space="preserve"> Кемеровской области - Кузбасса от 06.12.2023 N 115-ОЗ)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3. Стаж (общая продолжительность) муниципальной службы, дающий право на установление муниципальному служащему пенсии з</w:t>
      </w:r>
      <w:r>
        <w:t xml:space="preserve">а выслугу лет, исчисляется в порядке, установленном </w:t>
      </w:r>
      <w:hyperlink w:anchor="P168" w:tooltip="2. Для рассмотрения вопросов по исчислению стажа муниципальной службы в органе местного самоуправления создается комиссия.">
        <w:r>
          <w:rPr>
            <w:color w:val="0000FF"/>
          </w:rPr>
          <w:t>пунктами 2</w:t>
        </w:r>
      </w:hyperlink>
      <w:r>
        <w:t xml:space="preserve">, </w:t>
      </w:r>
      <w:hyperlink w:anchor="P174" w:tooltip="3. Исчисление стажа муниципальной службы производится в календарном порядке, за исключением периодов, которые включаются в стаж муниципальной службы в порядке, установленном Федеральным законом &quot;О статусе военнослужащих&quot;.">
        <w:r>
          <w:rPr>
            <w:color w:val="0000FF"/>
          </w:rPr>
          <w:t>3</w:t>
        </w:r>
      </w:hyperlink>
      <w:r>
        <w:t xml:space="preserve"> и </w:t>
      </w:r>
      <w:hyperlink w:anchor="P177" w:tooltip="4. Документами, подтверждающими стаж муниципальной службы, являются трудовая книжка, военный билет, справка военного комиссариата и иные документы соответствующих государственных органов, архивных учреждений, установленные законодательством Российской Федераци">
        <w:r>
          <w:rPr>
            <w:color w:val="0000FF"/>
          </w:rPr>
          <w:t>4 статьи 7</w:t>
        </w:r>
      </w:hyperlink>
      <w:r>
        <w:t xml:space="preserve"> настоящего Закона.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72" w:tooltip="Закон Кемеровской области от 05.05.2016 N 26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7.04.2016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от 05.05.2016 N 26-ОЗ)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4. Пенсия за выслугу лет выплачивается за счет средств</w:t>
      </w:r>
      <w:r>
        <w:t xml:space="preserve"> местного бюджета.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t>Статья 9. Виды поощрения муниципального служащего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1. За образцовое выполнение муниципальными служащими должностных обязанностей, продолжительную и безупречную муниципальную службу, выполнение заданий особой важности и сложности предусм</w:t>
      </w:r>
      <w:r>
        <w:t>атриваются следующие виды поощрения: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объявление благодарности;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вручение единовременного денежного вознаграждения;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награждение ценным подарком;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присвоение почетного звания;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вручение Почетной грамоты;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представление к награждению.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1.1. Муниципальным служащим </w:t>
      </w:r>
      <w:r>
        <w:t xml:space="preserve">в связи с выходом на пенсию производится выплата </w:t>
      </w:r>
      <w:r>
        <w:lastRenderedPageBreak/>
        <w:t>единовременного поощрения за установленную муниципальными нормативными правовыми актами выслугу лет (стаж муниципальной службы).</w:t>
      </w:r>
    </w:p>
    <w:p w:rsidR="00D131F8" w:rsidRDefault="00E438E8">
      <w:pPr>
        <w:pStyle w:val="ConsPlusNormal0"/>
        <w:jc w:val="both"/>
      </w:pPr>
      <w:r>
        <w:t xml:space="preserve">(п. 1.1 введен </w:t>
      </w:r>
      <w:hyperlink r:id="rId73" w:tooltip="Закон Кемеровской области от 07.03.2013 N 15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7.02.2013) {КонсультантПлюс}">
        <w:r>
          <w:rPr>
            <w:color w:val="0000FF"/>
          </w:rPr>
          <w:t>Законом</w:t>
        </w:r>
      </w:hyperlink>
      <w:r>
        <w:t xml:space="preserve"> Кемеровской области от 07.03.2013 N 15-ОЗ)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2. Порядок применения поощрения устанавливается муниципальными правовыми актами.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t>Статья 9-1. Порядок заключения договора о целевом обучении с обязательством последующего прохождения муниципальной службы</w:t>
      </w:r>
    </w:p>
    <w:p w:rsidR="00D131F8" w:rsidRDefault="00D131F8">
      <w:pPr>
        <w:pStyle w:val="ConsPlusNormal0"/>
        <w:ind w:firstLine="54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(введена </w:t>
      </w:r>
      <w:hyperlink r:id="rId74" w:tooltip="Закон Кемеровской области от 13.07.2016 N 62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06.07.2016) {КонсультантПлюс}">
        <w:r>
          <w:rPr>
            <w:color w:val="0000FF"/>
          </w:rPr>
          <w:t>Законом</w:t>
        </w:r>
      </w:hyperlink>
      <w:r>
        <w:t xml:space="preserve"> Кемеровской области от 13.07.2016 N 62-ОЗ)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1. В соответствии со </w:t>
      </w:r>
      <w:hyperlink r:id="rId75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статьей 28.1</w:t>
        </w:r>
      </w:hyperlink>
      <w:r>
        <w:t xml:space="preserve"> Федерального закона "О муниципальной службе в Российской Федерации" дого</w:t>
      </w:r>
      <w:r>
        <w:t xml:space="preserve">вор о целевом обучении с обязательством последующего прохождения муниципальной службы заключается между органом местного самоуправления муниципального образования в Кемеровской области - Кузбассе и гражданином и предусматривает обязательство гражданина по </w:t>
      </w:r>
      <w:r>
        <w:t>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76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Закона</w:t>
        </w:r>
      </w:hyperlink>
      <w:r>
        <w:t xml:space="preserve"> Кемеровской области - Кузбасса от 15.11.2021 N 113-ОЗ)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2. Заключение договора о целевом обучении с обязательством последующего прохождения муниципальной службы осуществляется на конкурсной основе в порядке, установленном </w:t>
      </w:r>
      <w:hyperlink w:anchor="P742" w:tooltip="ПОЛОЖЕНИЕ">
        <w:r>
          <w:rPr>
            <w:color w:val="0000FF"/>
          </w:rPr>
          <w:t>приложением 4</w:t>
        </w:r>
      </w:hyperlink>
      <w:r>
        <w:t xml:space="preserve"> к настоящему Закону.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3. В соответствии со </w:t>
      </w:r>
      <w:hyperlink r:id="rId77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статьей 28.1</w:t>
        </w:r>
      </w:hyperlink>
      <w:r>
        <w:t xml:space="preserve"> Федерального закона "О муниципальной службе в Российской Федерации" финансовое обеспечение расходов, предусмотренных договором о целевом обучении между органом мест</w:t>
      </w:r>
      <w:r>
        <w:t>ного самоуправления муниципального образования в Кемеровской области - Кузбассе и гражданином, осуществляется за счет средств местного бюджета.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78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Закона</w:t>
        </w:r>
      </w:hyperlink>
      <w:r>
        <w:t xml:space="preserve"> Кемеровской области - Кузбасса от 15.11.2021 N 113-ОЗ)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t>Статья 9-2. Порядок получения муниципальным служащим разрешения представителя нанимателя на участие на безвозмездной основе в управлении некоммерческой организацие</w:t>
      </w:r>
      <w:r>
        <w:t>й</w:t>
      </w:r>
    </w:p>
    <w:p w:rsidR="00D131F8" w:rsidRDefault="00D131F8">
      <w:pPr>
        <w:pStyle w:val="ConsPlusNormal0"/>
        <w:ind w:firstLine="54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(введена </w:t>
      </w:r>
      <w:hyperlink r:id="rId79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Законом</w:t>
        </w:r>
      </w:hyperlink>
      <w:r>
        <w:t xml:space="preserve"> Кемеровской области - Кузбасса от 15.11.2021 N 113-ОЗ)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1. Для участия на безвозмездной основе в управ</w:t>
      </w:r>
      <w:r>
        <w:t xml:space="preserve">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</w:t>
      </w:r>
      <w:r>
        <w:t>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муниципальный служащий обязан получить разрешение представителя нанимателя в порядке, установленном настоящ</w:t>
      </w:r>
      <w:r>
        <w:t>ей статьей.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80" w:tooltip="Закон Кемеровской области - Кузбасса от 05.03.2025 N 21-ОЗ &quot;О внесении изменений в Закон Кемеровской области &quot;О некоторых вопросах прохождения муниципальной службы&quot; (принят Законодательным Собранием Кемеровской области - Кузбасса 26.02.2025) {КонсультантПлюс}">
        <w:r>
          <w:rPr>
            <w:color w:val="0000FF"/>
          </w:rPr>
          <w:t>Закона</w:t>
        </w:r>
      </w:hyperlink>
      <w:r>
        <w:t xml:space="preserve"> Кемеровской области - Кузбасса от 05.03.2025 N 21-ОЗ)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2. Участие муниципального служащего на безв</w:t>
      </w:r>
      <w:r>
        <w:t xml:space="preserve">озмездной основе в управлении некоммерческой организацией не должно приводить к конфликту интересов или возможности </w:t>
      </w:r>
      <w:r>
        <w:lastRenderedPageBreak/>
        <w:t>возникновения конфликта интересов при исполнении должностных (служебных) обязанностей.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3. Заявление на получение муниципальным служащим разр</w:t>
      </w:r>
      <w:r>
        <w:t>ешения представителя нанимателя на участие на безвозмездной основе в управлении некоммерческой организацией (далее в настоящей статье - заявление) подается муниципальным служащим на имя представителя нанимателя в структурное подразделение (должностному лиц</w:t>
      </w:r>
      <w:r>
        <w:t>у), ответственное (ответственному) за работу по профилактике коррупционных и иных правонарушений органа местного самоуправления, в письменном виде по форме, установленной муниципальным правовым актом.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Заявление представляется отдельно в отношении каждой не</w:t>
      </w:r>
      <w:r>
        <w:t>коммерческой организации, участие в управлении которой планирует осуществлять муниципальный служащий.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4. Заявление представляется муниципальным служащим до начала участия на безвозмездной основе в управлении некоммерческой организацией.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Лица, участвующие н</w:t>
      </w:r>
      <w:r>
        <w:t>а безвозмездной основе в управлении некоммерческой организацией на день их назначения на должность муниципальной службы, представляют заявление в день назначения на должность муниципальной службы.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5. К заявлению прилагаются копии учредительных документов н</w:t>
      </w:r>
      <w:r>
        <w:t>екоммерческой организации.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6. Заявление подлежит регистрации в день его поступления в журнале регистрации заявлений о разрешении на участие на безвозмездной основе в управлении некоммерческой организацией, форма которого утверждается муниципальным правовым</w:t>
      </w:r>
      <w:r>
        <w:t xml:space="preserve"> актом.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7. Структурное подразделение (должностное лицо), ответственное за работу по профилактике коррупционных и иных правонарушений органа местного самоуправления, осуществляет предварительное рассмотрение заявления и подготовку мотивированного заключения</w:t>
      </w:r>
      <w:r>
        <w:t xml:space="preserve"> о возможности возникновения конфликта интересов при осуществлении управления некоммерческой организацией.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8. При подготовке мотивированного заключения сотрудник структурного подразделения (должностное лицо), ответственного (ответственное) за работу по про</w:t>
      </w:r>
      <w:r>
        <w:t>филактике коррупционных и иных правонарушений органа местного самоуправления, может проводить с согласия муниципального служащего, представившего заявление, собеседование с ним, получать от него письменные пояснения.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9. Мотивированное заключение должно содержать: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1) информацию, изложенную в заявлении;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2) информацию, полученную при собеседовании с муниципальным служащим, представившим заявление (при ее наличии);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3) информацию, представленную муниципальным служащим в пис</w:t>
      </w:r>
      <w:r>
        <w:t>ьменном пояснении к заявлению (при ее наличии);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4)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</w:t>
      </w:r>
      <w:r>
        <w:lastRenderedPageBreak/>
        <w:t>отношении некоммерческой организации;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5) моти</w:t>
      </w:r>
      <w:r>
        <w:t>вированное предложение о разрешении или об отказе в разрешении муниципальному служащему участвовать на безвозмездной основе в управлении некоммерческой организацией.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10. Заявление и мотивированное заключение на него в течение семи рабочих дней после регист</w:t>
      </w:r>
      <w:r>
        <w:t>рации заявления направляются представителю нанимателя для принятия решения.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11. Представитель нанимателя в течение пяти рабочих дней со дня поступления к нему заявления и мотивированного заключения принимает одно из следующих решений: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1) разрешить муниципальному служащему участвовать на безвозмездной основе в управлении некоммерческой организацией;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2) отказать муниципальному служащему в участии на безвозмездной основе в управлении некоммерческой организацией в случае усмотрения возникно</w:t>
      </w:r>
      <w:r>
        <w:t>вения личной заинтересованности муниципального служащего, которая приводит или может привести к конфликту интересов.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12. Структурное подразделение (должностное лицо), ответственное за работу по профилактике коррупционных и иных правонарушений органа местно</w:t>
      </w:r>
      <w:r>
        <w:t>го самоуправления, письменно уведомляет муниципального служащего о результатах рассмотрения его заявления в течение двух рабочих дней с даты принятия решения представителем нанимателя.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13. Оригинал заявления с резолюцией представителя нанимателя приобщаетс</w:t>
      </w:r>
      <w:r>
        <w:t>я к личному делу муниципального служащего.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t>Статья 9-3. Порядок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</w:t>
      </w:r>
      <w:r>
        <w:t>ствия коррупции</w:t>
      </w:r>
    </w:p>
    <w:p w:rsidR="00D131F8" w:rsidRDefault="00D131F8">
      <w:pPr>
        <w:pStyle w:val="ConsPlusNormal0"/>
        <w:ind w:firstLine="54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(введена </w:t>
      </w:r>
      <w:hyperlink r:id="rId81" w:tooltip="Закон Кемеровской области - Кузбасса от 11.07.2022 N 80-ОЗ &quot;О внесении изменений в Закон Кемеровской области &quot;О некоторых вопросах прохождения муниципальной службы&quot; (принят Законодательным Собранием Кемеровской области - Кузбасса 29.06.2022) {КонсультантПлюс}">
        <w:r>
          <w:rPr>
            <w:color w:val="0000FF"/>
          </w:rPr>
          <w:t>Законом</w:t>
        </w:r>
      </w:hyperlink>
      <w:r>
        <w:t xml:space="preserve"> Кемеровской области - Кузбасса от 11.07.2022 N 80-ОЗ)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1. За несоблюдение муниципальным сл</w:t>
      </w:r>
      <w:r>
        <w:t xml:space="preserve">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82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Федерации", Федеральным </w:t>
      </w:r>
      <w:hyperlink r:id="rId8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другими федеральными законам</w:t>
      </w:r>
      <w:r>
        <w:t xml:space="preserve">и, налагаются взыскания, предусмотренные </w:t>
      </w:r>
      <w:hyperlink r:id="rId84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статьей 27</w:t>
        </w:r>
      </w:hyperlink>
      <w:r>
        <w:t xml:space="preserve"> Федерального закона "О муниципальной службе в Российской Федерации".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2. Муниципальный служащий подлежит увольнению с муниципальной службы в связи с утратой доверия в случаях совершения правонарушений, установле</w:t>
      </w:r>
      <w:r>
        <w:t xml:space="preserve">нных </w:t>
      </w:r>
      <w:hyperlink r:id="rId85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с</w:t>
        </w:r>
        <w:r>
          <w:rPr>
            <w:color w:val="0000FF"/>
          </w:rPr>
          <w:t>татьями 14.1</w:t>
        </w:r>
      </w:hyperlink>
      <w:r>
        <w:t xml:space="preserve"> и </w:t>
      </w:r>
      <w:hyperlink r:id="rId86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15</w:t>
        </w:r>
      </w:hyperlink>
      <w:r>
        <w:t xml:space="preserve"> Федерального закона "О муниципальной службе в Российской Федерации".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3. Взыскания, предусмотренные </w:t>
      </w:r>
      <w:hyperlink r:id="rId87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статьями 14.1</w:t>
        </w:r>
      </w:hyperlink>
      <w:r>
        <w:t xml:space="preserve">, </w:t>
      </w:r>
      <w:hyperlink r:id="rId88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15</w:t>
        </w:r>
      </w:hyperlink>
      <w:r>
        <w:t xml:space="preserve"> и </w:t>
      </w:r>
      <w:hyperlink r:id="rId89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27</w:t>
        </w:r>
      </w:hyperlink>
      <w:r>
        <w:t xml:space="preserve"> Федерального закона "О муниципальной службе в Российской Федерации", применяются представителем нанимателя (работодателем) в порядке, установленном </w:t>
      </w:r>
      <w:r>
        <w:t>муниципальными нормативными правовыми актами с учетом положений настоящего Закона, на основании: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lastRenderedPageBreak/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</w:t>
      </w:r>
      <w:r>
        <w:t>нарушений;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3) доклада подразделения кадровой службы со</w:t>
      </w:r>
      <w:r>
        <w:t xml:space="preserve">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</w:t>
      </w:r>
      <w:r>
        <w:t>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4) объяснений муниципального служащего;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5) иных материалов.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4. При применении взысканий, предусмотренных </w:t>
      </w:r>
      <w:hyperlink r:id="rId90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статьями 14.1</w:t>
        </w:r>
      </w:hyperlink>
      <w:r>
        <w:t xml:space="preserve">, </w:t>
      </w:r>
      <w:hyperlink r:id="rId91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15</w:t>
        </w:r>
      </w:hyperlink>
      <w:r>
        <w:t xml:space="preserve"> и </w:t>
      </w:r>
      <w:hyperlink r:id="rId92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27</w:t>
        </w:r>
      </w:hyperlink>
      <w:r>
        <w:t xml:space="preserve"> Федерального закона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</w:t>
      </w:r>
      <w:r>
        <w:t>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</w:t>
      </w:r>
      <w:r>
        <w:t>нения муниципальным служащим своих должностных обязанностей.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5. Взыскания, предусмотренные </w:t>
      </w:r>
      <w:hyperlink r:id="rId93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статьями 14.1</w:t>
        </w:r>
      </w:hyperlink>
      <w:r>
        <w:t xml:space="preserve">, </w:t>
      </w:r>
      <w:hyperlink r:id="rId94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15</w:t>
        </w:r>
      </w:hyperlink>
      <w:r>
        <w:t xml:space="preserve"> и </w:t>
      </w:r>
      <w:hyperlink r:id="rId95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27</w:t>
        </w:r>
      </w:hyperlink>
      <w:r>
        <w:t xml:space="preserve"> Федерально</w:t>
      </w:r>
      <w:r>
        <w:t xml:space="preserve">го закона "О муниципальной службе в Российской Федерации",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</w:t>
      </w:r>
      <w:r>
        <w:t>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6. В акте о применении к муниципальному служащему взыскания в случае совер</w:t>
      </w:r>
      <w:r>
        <w:t xml:space="preserve">шения им коррупционного правонарушения в качестве основания применения взыскания указывается </w:t>
      </w:r>
      <w:hyperlink r:id="rId96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часть 1</w:t>
        </w:r>
      </w:hyperlink>
      <w:r>
        <w:t xml:space="preserve"> или </w:t>
      </w:r>
      <w:hyperlink r:id="rId97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2 статьи 27.1</w:t>
        </w:r>
      </w:hyperlink>
      <w:r>
        <w:t xml:space="preserve"> Федерального закона "О муниципальной службе в Российской Федерации".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7. Копия акта о применении к муниципальному служащему взыскания с указанием коррупционно</w:t>
      </w:r>
      <w:r>
        <w:t>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ему под расписку или заказным письмом с уведомлением о вручении в течение пя</w:t>
      </w:r>
      <w:r>
        <w:t>ти дней со дня издания соответствующего акта.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8.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</w:t>
      </w:r>
      <w:r>
        <w:t xml:space="preserve">бу, в реестр лиц, уволенных в связи с утратой доверия, предусмотренный </w:t>
      </w:r>
      <w:hyperlink r:id="rId9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"О противодействии </w:t>
      </w:r>
      <w:r>
        <w:lastRenderedPageBreak/>
        <w:t>коррупции".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t>Статья 10. Признание утратившими силу законов Кемеровской области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Признать утратившими силу со дня вступления в силу настоящего Закона:</w:t>
      </w:r>
    </w:p>
    <w:p w:rsidR="00D131F8" w:rsidRDefault="00E438E8">
      <w:pPr>
        <w:pStyle w:val="ConsPlusNormal0"/>
        <w:spacing w:before="240"/>
        <w:ind w:firstLine="540"/>
        <w:jc w:val="both"/>
      </w:pPr>
      <w:hyperlink r:id="rId99" w:tooltip="Закон Кемеровской области от 16.10.1998 N 49-ОЗ (ред. от 03.07.2006) &quot;О муниципальной службе в Кемеровской области&quot; (принят Законодательным собранием Кемеровской области 04.06.1998 и 08.07.1998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Кемеровской области от 16.10.98 N 49-ОЗ "О муниципальной службе в Кемеровской области" (Кузбасс, 1998, 24 октября);</w:t>
      </w:r>
    </w:p>
    <w:p w:rsidR="00D131F8" w:rsidRDefault="00E438E8">
      <w:pPr>
        <w:pStyle w:val="ConsPlusNormal0"/>
        <w:spacing w:before="240"/>
        <w:ind w:firstLine="540"/>
        <w:jc w:val="both"/>
      </w:pPr>
      <w:hyperlink r:id="rId100" w:tooltip="Закон Кемеровской области от 13.11.1999 N 76-ОЗ &quot;О внесении изменений и дополнений в Закон Кемеровской области от 16.10.98 N 49-ОЗ &quot;О муниципальной службе в Кемеровской области&quot; (принят Советом народных депутатов Кемеровской области 28.10.1999) ------------ Ут">
        <w:r>
          <w:rPr>
            <w:color w:val="0000FF"/>
          </w:rPr>
          <w:t>Закон</w:t>
        </w:r>
      </w:hyperlink>
      <w:r>
        <w:t xml:space="preserve"> Кемеровской области от 13.11.99 N 76-ОЗ "О внесении изменений и дополнений в Закон Кемеровской области от 16.10.98 N 49-ОЗ "О муниципальной службе в Кемеровской области" (Кузбасс, 19</w:t>
      </w:r>
      <w:r>
        <w:t>99, 23 ноября);</w:t>
      </w:r>
    </w:p>
    <w:p w:rsidR="00D131F8" w:rsidRDefault="00E438E8">
      <w:pPr>
        <w:pStyle w:val="ConsPlusNormal0"/>
        <w:spacing w:before="240"/>
        <w:ind w:firstLine="540"/>
        <w:jc w:val="both"/>
      </w:pPr>
      <w:hyperlink r:id="rId101" w:tooltip="Закон Кемеровской области от 24.07.2001 N 76-ОЗ &quot;О внесении изменений и дополнений в Закон Кемеровской области от 16.10.98 N 49-ОЗ &quot;О муниципальной службе в Кемеровской области&quot; (принят Советом народных депутатов Кемеровской области 18.07.2001) ------------ Ут">
        <w:r>
          <w:rPr>
            <w:color w:val="0000FF"/>
          </w:rPr>
          <w:t>Закон</w:t>
        </w:r>
      </w:hyperlink>
      <w:r>
        <w:t xml:space="preserve"> Кемеровской области от 24.07.2001 N 76-ОЗ "О внесении изменений и дополнений в Закон Кемеровской области от 16.10.98 N 49-О</w:t>
      </w:r>
      <w:r>
        <w:t>З "О муниципальной службе в Кемеровской области" (Законодательный вестник Совета народных депутатов Кемеровской области, 2001, июль);</w:t>
      </w:r>
    </w:p>
    <w:p w:rsidR="00D131F8" w:rsidRDefault="00E438E8">
      <w:pPr>
        <w:pStyle w:val="ConsPlusNormal0"/>
        <w:spacing w:before="240"/>
        <w:ind w:firstLine="540"/>
        <w:jc w:val="both"/>
      </w:pPr>
      <w:hyperlink r:id="rId102" w:tooltip="Закон Кемеровской области от 08.10.2004 N 71-ОЗ &quot;О внесении изменений в Закон Кемеровской области от 16.10.98 N 49-ОЗ &quot;О муниципальной службе в Кемеровской области&quot; (принят Советом народных депутатов Кемеровской области 29.09.2004) ------------ Утратил силу ил">
        <w:r>
          <w:rPr>
            <w:color w:val="0000FF"/>
          </w:rPr>
          <w:t>Закон</w:t>
        </w:r>
      </w:hyperlink>
      <w:r>
        <w:t xml:space="preserve"> Кемер</w:t>
      </w:r>
      <w:r>
        <w:t>овской области от 08.10.2004 N 71-ОЗ "О внесении изменений в Закон Кемеровской области от 16.10.98 N 49-ОЗ "О муниципальной службе в Кемеровской области" (Кузбасс, 2004, 19 октября);</w:t>
      </w:r>
    </w:p>
    <w:p w:rsidR="00D131F8" w:rsidRDefault="00E438E8">
      <w:pPr>
        <w:pStyle w:val="ConsPlusNormal0"/>
        <w:spacing w:before="240"/>
        <w:ind w:firstLine="540"/>
        <w:jc w:val="both"/>
      </w:pPr>
      <w:hyperlink r:id="rId103" w:tooltip="Закон Кемеровской области от 16.05.2006 N 69-ОЗ &quot;О внесении изменений в Закон Кемеровской области от 16.10.98 N 49-ОЗ &quot;О муниципальной службе в Кемеровской области&quot; (принят Советом народных депутатов Кемеровской области 26.04.2006) ------------ Утратил силу ил">
        <w:r>
          <w:rPr>
            <w:color w:val="0000FF"/>
          </w:rPr>
          <w:t>Закон</w:t>
        </w:r>
      </w:hyperlink>
      <w:r>
        <w:t xml:space="preserve"> Кемеровской области от 16.05.2006 N 69-ОЗ "О внесении изменений в Закон Кемеровской области от 16.10.98 N 49-ОЗ "О муниципальной службе в Кемеровской области" (Кузбасс, 2006, 23 мая, 30 мая);</w:t>
      </w:r>
    </w:p>
    <w:p w:rsidR="00D131F8" w:rsidRDefault="00D131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131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31F8" w:rsidRDefault="00E438E8">
            <w:pPr>
              <w:pStyle w:val="ConsPlusNormal0"/>
              <w:jc w:val="both"/>
            </w:pPr>
            <w:r>
              <w:rPr>
                <w:color w:val="392C69"/>
              </w:rPr>
              <w:t xml:space="preserve">КонсультантПлюс: </w:t>
            </w:r>
            <w:r>
              <w:rPr>
                <w:color w:val="392C69"/>
              </w:rPr>
              <w:t>примечание.</w:t>
            </w:r>
          </w:p>
          <w:p w:rsidR="00D131F8" w:rsidRDefault="00E438E8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Закон Кемеровской области N 90-ОЗ принят 12.07.2006, а не 03.07.2006.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</w:tr>
    </w:tbl>
    <w:p w:rsidR="00D131F8" w:rsidRDefault="00E438E8">
      <w:pPr>
        <w:pStyle w:val="ConsPlusNormal0"/>
        <w:spacing w:before="300"/>
        <w:ind w:firstLine="540"/>
        <w:jc w:val="both"/>
      </w:pPr>
      <w:hyperlink r:id="rId104" w:tooltip="Закон Кемеровской области от 03.07.2006 N 90-ОЗ &quot;О внесении изменений в отдельные законы Кемеровской области, регулирующие гражданскую и муниципальную службу&quot; (принят Советом народных депутатов Кемеровской области 28.06.2006) ------------ Недействующая редакци">
        <w:r>
          <w:rPr>
            <w:color w:val="0000FF"/>
          </w:rPr>
          <w:t>статью 4</w:t>
        </w:r>
      </w:hyperlink>
      <w:r>
        <w:t xml:space="preserve"> Закона Кемеровской области от 03.07.2006 N 90-ОЗ "О внесении изменений в отдельные законы Кемеровской области, регулир</w:t>
      </w:r>
      <w:r>
        <w:t>ующие гражданскую и муниципальную службу" (Законодательный вестник Совета народных депутатов Кемеровской области, 2006, июль).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t>Статья 11. Вступление в силу настоящего Закон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Настоящий Закон вступает в силу по истечении десяти дней после дня его официально</w:t>
      </w:r>
      <w:r>
        <w:t xml:space="preserve">го опубликования, за исключением </w:t>
      </w:r>
      <w:hyperlink w:anchor="P180" w:tooltip="Статья 8. Порядок назначения муниципальному служащему пенсии за выслугу лет">
        <w:r>
          <w:rPr>
            <w:color w:val="0000FF"/>
          </w:rPr>
          <w:t>статьи 8</w:t>
        </w:r>
      </w:hyperlink>
      <w:r>
        <w:t xml:space="preserve"> настоящего Закона.</w:t>
      </w:r>
    </w:p>
    <w:p w:rsidR="00D131F8" w:rsidRDefault="00E438E8">
      <w:pPr>
        <w:pStyle w:val="ConsPlusNormal0"/>
        <w:spacing w:before="240"/>
        <w:ind w:firstLine="540"/>
        <w:jc w:val="both"/>
      </w:pPr>
      <w:hyperlink w:anchor="P180" w:tooltip="Статья 8. Порядок назначения муниципальному служащему пенсии за выслугу лет">
        <w:r>
          <w:rPr>
            <w:color w:val="0000FF"/>
          </w:rPr>
          <w:t>Статья 8</w:t>
        </w:r>
      </w:hyperlink>
      <w:r>
        <w:t xml:space="preserve"> настоящего Закона вступает в силу после вступления в силу закона Кемеровской области, регулирующего порядок исчисления пенсии за выслугу лет гражданским служащим Кемеровской области.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ind w:firstLine="540"/>
        <w:jc w:val="both"/>
        <w:outlineLvl w:val="1"/>
      </w:pPr>
      <w:r>
        <w:t>Статья 12. Переходные положения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1. До приведения муниципальных правовых актов в соответствие с настоящим Законом они применяются в части, не противоречащей настоящему Закону.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lastRenderedPageBreak/>
        <w:t xml:space="preserve">2. Порядок исчисления стажа муниципальной службы, установленный </w:t>
      </w:r>
      <w:hyperlink w:anchor="P156" w:tooltip="Статья 7. Стаж муниципальной службы и порядок его исчисления">
        <w:r>
          <w:rPr>
            <w:color w:val="0000FF"/>
          </w:rPr>
          <w:t>статьей 7</w:t>
        </w:r>
      </w:hyperlink>
      <w:r>
        <w:t xml:space="preserve"> и </w:t>
      </w:r>
      <w:hyperlink w:anchor="P183" w:tooltip="2. В стаж муниципальной службы для назначения пенсии за выслугу лет муниципальным служащим включаются (засчитываются) периоды замещения должностей, указанных в пункте 1 статьи 7 настоящего Закона, а также периоды замещения должностей, периоды службы (работы), ">
        <w:r>
          <w:rPr>
            <w:color w:val="0000FF"/>
          </w:rPr>
          <w:t>пунктом 2 статьи 8</w:t>
        </w:r>
      </w:hyperlink>
      <w:r>
        <w:t xml:space="preserve"> настоящего Закона, применяется для исчисления стажа муниципальной службы лиц, поступивших на муниципальную службу после вступления в силу настоя</w:t>
      </w:r>
      <w:r>
        <w:t>щего Закона.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В случае если в стаж муниципальной службы лица, поступившего на муниципальную службу до вступления в силу настоящего Закона, были зачтены периоды работы (службы), не указанные в </w:t>
      </w:r>
      <w:hyperlink w:anchor="P156" w:tooltip="Статья 7. Стаж муниципальной службы и порядок его исчисления">
        <w:r>
          <w:rPr>
            <w:color w:val="0000FF"/>
          </w:rPr>
          <w:t>статье 7</w:t>
        </w:r>
      </w:hyperlink>
      <w:r>
        <w:t xml:space="preserve"> и </w:t>
      </w:r>
      <w:hyperlink w:anchor="P183" w:tooltip="2. В стаж муниципальной службы для назначения пенсии за выслугу лет муниципальным служащим включаются (засчитываются) периоды замещения должностей, указанных в пункте 1 статьи 7 настоящего Закона, а также периоды замещения должностей, периоды службы (работы), ">
        <w:r>
          <w:rPr>
            <w:color w:val="0000FF"/>
          </w:rPr>
          <w:t>пункте 2 статьи 8</w:t>
        </w:r>
      </w:hyperlink>
      <w:r>
        <w:t xml:space="preserve"> настоящего Закона, данные периоды учитываются при установлении ежемесячной надбавки к должностному окладу за выслугу лет, определении продолжительности ежегодного</w:t>
      </w:r>
      <w:r>
        <w:t xml:space="preserve"> дополнительного оплачиваемого отпуска за выслугу лет, а также при установлении пенсии за выслугу лет.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3. Утратил силу. - </w:t>
      </w:r>
      <w:hyperlink r:id="rId105" w:tooltip="Закон Кемеровской области от 05.05.2016 N 26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27.04.2016) {КонсультантПлюс}">
        <w:r>
          <w:rPr>
            <w:color w:val="0000FF"/>
          </w:rPr>
          <w:t>Закон</w:t>
        </w:r>
      </w:hyperlink>
      <w:r>
        <w:t xml:space="preserve"> Кемеровской област</w:t>
      </w:r>
      <w:r>
        <w:t>и от 05.05.2016 N 26-ОЗ.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jc w:val="right"/>
      </w:pPr>
      <w:r>
        <w:t>Губернатор</w:t>
      </w:r>
    </w:p>
    <w:p w:rsidR="00D131F8" w:rsidRDefault="00E438E8">
      <w:pPr>
        <w:pStyle w:val="ConsPlusNormal0"/>
        <w:jc w:val="right"/>
      </w:pPr>
      <w:r>
        <w:t>Кемеровской области</w:t>
      </w:r>
    </w:p>
    <w:p w:rsidR="00D131F8" w:rsidRDefault="00E438E8">
      <w:pPr>
        <w:pStyle w:val="ConsPlusNormal0"/>
        <w:jc w:val="right"/>
      </w:pPr>
      <w:r>
        <w:t>А.М.ТУЛЕЕВ</w:t>
      </w:r>
    </w:p>
    <w:p w:rsidR="00D131F8" w:rsidRDefault="00E438E8">
      <w:pPr>
        <w:pStyle w:val="ConsPlusNormal0"/>
      </w:pPr>
      <w:r>
        <w:t>г. Кемерово</w:t>
      </w:r>
    </w:p>
    <w:p w:rsidR="00D131F8" w:rsidRDefault="00E438E8">
      <w:pPr>
        <w:pStyle w:val="ConsPlusNormal0"/>
        <w:spacing w:before="240"/>
      </w:pPr>
      <w:r>
        <w:t>30 июня 2007 года</w:t>
      </w:r>
    </w:p>
    <w:p w:rsidR="00D131F8" w:rsidRDefault="00E438E8">
      <w:pPr>
        <w:pStyle w:val="ConsPlusNormal0"/>
        <w:spacing w:before="240"/>
      </w:pPr>
      <w:r>
        <w:t>N 103-ОЗ</w:t>
      </w: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jc w:val="right"/>
        <w:outlineLvl w:val="0"/>
      </w:pPr>
      <w:r>
        <w:t>Приложение 1</w:t>
      </w:r>
    </w:p>
    <w:p w:rsidR="00D131F8" w:rsidRDefault="00E438E8">
      <w:pPr>
        <w:pStyle w:val="ConsPlusNormal0"/>
        <w:jc w:val="right"/>
      </w:pPr>
      <w:r>
        <w:t>к Закону Кемеровской области</w:t>
      </w:r>
    </w:p>
    <w:p w:rsidR="00D131F8" w:rsidRDefault="00E438E8">
      <w:pPr>
        <w:pStyle w:val="ConsPlusNormal0"/>
        <w:jc w:val="right"/>
      </w:pPr>
      <w:r>
        <w:t>от 30 июня 2007 г. N 103-ОЗ</w:t>
      </w:r>
    </w:p>
    <w:p w:rsidR="00D131F8" w:rsidRDefault="00D131F8">
      <w:pPr>
        <w:pStyle w:val="ConsPlusNormal0"/>
        <w:jc w:val="both"/>
      </w:pPr>
    </w:p>
    <w:bookmarkStart w:id="11" w:name="P297"/>
    <w:bookmarkEnd w:id="11"/>
    <w:p w:rsidR="00D131F8" w:rsidRDefault="00E438E8">
      <w:pPr>
        <w:pStyle w:val="ConsPlusTitle0"/>
        <w:jc w:val="center"/>
      </w:pPr>
      <w:r>
        <w:fldChar w:fldCharType="begin"/>
      </w:r>
      <w:r>
        <w:instrText xml:space="preserve"> HYPERLINK "https://login.consultant.ru/link/?req=doc&amp;base=LAW&amp;n=523291</w:instrText>
      </w:r>
      <w:r>
        <w:instrText xml:space="preserve">&amp;date=27.03.2026&amp;dst=100042&amp;field=134" \o "Федеральный закон от 02.03.2007 N 25-ФЗ (ред. от 28.12.2025) \"О муниципальной службе в Российской Федерации\" {КонсультантПлюс}" \h </w:instrText>
      </w:r>
      <w:r>
        <w:fldChar w:fldCharType="separate"/>
      </w:r>
      <w:r>
        <w:rPr>
          <w:color w:val="0000FF"/>
        </w:rPr>
        <w:t>РЕЕСТР</w:t>
      </w:r>
      <w:r>
        <w:rPr>
          <w:color w:val="0000FF"/>
        </w:rPr>
        <w:fldChar w:fldCharType="end"/>
      </w:r>
    </w:p>
    <w:p w:rsidR="00D131F8" w:rsidRDefault="00E438E8">
      <w:pPr>
        <w:pStyle w:val="ConsPlusTitle0"/>
        <w:jc w:val="center"/>
      </w:pPr>
      <w:r>
        <w:t>ДОЛЖНОСТЕЙ МУНИЦИПАЛЬНОЙ СЛУЖБЫ</w:t>
      </w:r>
    </w:p>
    <w:p w:rsidR="00D131F8" w:rsidRDefault="00D131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131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6" w:tooltip="Закон Кемеровской области от 19.07.2011 N 94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07.07.2011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Кемеровской области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от 19.07.2011 N 94-ОЗ,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Законов Кемеровской области - Кузбасса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15.11.2021 </w:t>
            </w:r>
            <w:hyperlink r:id="rId107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      <w:r>
                <w:rPr>
                  <w:color w:val="0000FF"/>
                </w:rPr>
                <w:t>N 113-ОЗ</w:t>
              </w:r>
            </w:hyperlink>
            <w:r>
              <w:rPr>
                <w:color w:val="392C69"/>
              </w:rPr>
              <w:t xml:space="preserve">, от 05.03.2025 </w:t>
            </w:r>
            <w:hyperlink r:id="rId108" w:tooltip="Закон Кемеровской области - Кузбасса от 05.03.2025 N 21-ОЗ &quot;О внесении изменений в Закон Кемеровской области &quot;О некоторых вопросах прохождения муниципальной службы&quot; (принят Законодательным Собранием Кемеровской области - Кузбасса 26.02.2025) {КонсультантПлюс}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</w:tr>
    </w:tbl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1"/>
      </w:pPr>
      <w:r>
        <w:t>Перечень 1</w:t>
      </w:r>
    </w:p>
    <w:p w:rsidR="00D131F8" w:rsidRDefault="00E438E8">
      <w:pPr>
        <w:pStyle w:val="ConsPlusTitle0"/>
        <w:jc w:val="center"/>
      </w:pPr>
      <w:r>
        <w:t>Должности муниципальной службы, учреждаемые для</w:t>
      </w:r>
    </w:p>
    <w:p w:rsidR="00D131F8" w:rsidRDefault="00E438E8">
      <w:pPr>
        <w:pStyle w:val="ConsPlusTitle0"/>
        <w:jc w:val="center"/>
      </w:pPr>
      <w:r>
        <w:t>непосредственного обеспечения исполнения полномочий лица,</w:t>
      </w:r>
    </w:p>
    <w:p w:rsidR="00D131F8" w:rsidRDefault="00E438E8">
      <w:pPr>
        <w:pStyle w:val="ConsPlusTitle0"/>
        <w:jc w:val="center"/>
      </w:pPr>
      <w:r>
        <w:t>замещающего муниципальную должность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2"/>
      </w:pPr>
      <w:r>
        <w:t>Высшая должность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Первый заместитель главы муниципального образования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lastRenderedPageBreak/>
        <w:t>Заместитель главы муниципального образования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2"/>
      </w:pPr>
      <w:r>
        <w:t>Ведущая должность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Помощник главы муниципального образования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Советник (консультант) главы муниципального образования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Пресс-секретарь главы муниципального образования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Помощник председателя представительного орга</w:t>
      </w:r>
      <w:r>
        <w:t>на муниципального образования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Советник (консультант) председателя представительного органа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муниципального образования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1"/>
      </w:pPr>
      <w:r>
        <w:t>Перечень 2</w:t>
      </w:r>
    </w:p>
    <w:p w:rsidR="00D131F8" w:rsidRDefault="00E438E8">
      <w:pPr>
        <w:pStyle w:val="ConsPlusTitle0"/>
        <w:jc w:val="center"/>
      </w:pPr>
      <w:r>
        <w:t>Должности муниципальной службы, учреждаемые для обеспечения</w:t>
      </w:r>
    </w:p>
    <w:p w:rsidR="00D131F8" w:rsidRDefault="00E438E8">
      <w:pPr>
        <w:pStyle w:val="ConsPlusTitle0"/>
        <w:jc w:val="center"/>
      </w:pPr>
      <w:r>
        <w:t>исполнения полномочий представительного органа</w:t>
      </w:r>
    </w:p>
    <w:p w:rsidR="00D131F8" w:rsidRDefault="00E438E8">
      <w:pPr>
        <w:pStyle w:val="ConsPlusTitle0"/>
        <w:jc w:val="center"/>
      </w:pPr>
      <w:r>
        <w:t>муниципального обра</w:t>
      </w:r>
      <w:r>
        <w:t>зования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2"/>
      </w:pPr>
      <w:r>
        <w:t>Ведущая должность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Начальник самостоятельного отдела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Заведующий сектором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Консультант-советник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2"/>
      </w:pPr>
      <w:r>
        <w:t>Старшая должность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Главный специалист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Ведущий специалист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2"/>
      </w:pPr>
      <w:r>
        <w:t>Младшая должность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Специалист 1-й категории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Специалист 2-й категории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Специалист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1"/>
      </w:pPr>
      <w:r>
        <w:t>Перечень 3</w:t>
      </w:r>
    </w:p>
    <w:p w:rsidR="00D131F8" w:rsidRDefault="00E438E8">
      <w:pPr>
        <w:pStyle w:val="ConsPlusTitle0"/>
        <w:jc w:val="center"/>
      </w:pPr>
      <w:r>
        <w:t>Должности муниципальной службы, учреждаемые для обеспечения</w:t>
      </w:r>
    </w:p>
    <w:p w:rsidR="00D131F8" w:rsidRDefault="00E438E8">
      <w:pPr>
        <w:pStyle w:val="ConsPlusTitle0"/>
        <w:jc w:val="center"/>
      </w:pPr>
      <w:r>
        <w:t>исполнения полномочий местной администрации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2"/>
      </w:pPr>
      <w:r>
        <w:t>Высшая должность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Управляющий делами (руководитель аппарата)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Руководитель территориального, в составе муниципального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образования, организационно-распор</w:t>
      </w:r>
      <w:r>
        <w:t>ядительного органа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Начальник департамента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Начальник управления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Председатель комитета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2"/>
      </w:pPr>
      <w:r>
        <w:t>Главная должность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Заместитель начальника департамента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Заместитель начальника управления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Заместитель председателя комитета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Начальник самостоятельного отдела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2"/>
      </w:pPr>
      <w:r>
        <w:t>Ведущая должность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Начальник (заведующий) службы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Начальник (заведующий) отдела в департаменте, управлении, комитете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Заместитель начальника (заведующего) отдела, службы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Заведующий сектором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Консультант-советник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2"/>
      </w:pPr>
      <w:r>
        <w:t>Старшая должность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Главный специалист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Ведущий специалист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2"/>
      </w:pPr>
      <w:r>
        <w:t>Младшая должность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Специалист 1-й категории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Специалист 2-й категории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Специалист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1"/>
      </w:pPr>
      <w:r>
        <w:lastRenderedPageBreak/>
        <w:t>Перечень 4</w:t>
      </w:r>
    </w:p>
    <w:p w:rsidR="00D131F8" w:rsidRDefault="00E438E8">
      <w:pPr>
        <w:pStyle w:val="ConsPlusTitle0"/>
        <w:jc w:val="center"/>
      </w:pPr>
      <w:r>
        <w:t>Должности муниципальной службы, учреждаемые для обеспечения</w:t>
      </w:r>
    </w:p>
    <w:p w:rsidR="00D131F8" w:rsidRDefault="00E438E8">
      <w:pPr>
        <w:pStyle w:val="ConsPlusTitle0"/>
        <w:jc w:val="center"/>
      </w:pPr>
      <w:r>
        <w:t>исполнения полномочий контрольно-счетного органа</w:t>
      </w:r>
    </w:p>
    <w:p w:rsidR="00D131F8" w:rsidRDefault="00E438E8">
      <w:pPr>
        <w:pStyle w:val="ConsPlusTitle0"/>
        <w:jc w:val="center"/>
      </w:pPr>
      <w:r>
        <w:t>муниципального образования</w:t>
      </w:r>
    </w:p>
    <w:p w:rsidR="00D131F8" w:rsidRDefault="00D131F8">
      <w:pPr>
        <w:pStyle w:val="ConsPlusNormal0"/>
        <w:jc w:val="center"/>
      </w:pPr>
    </w:p>
    <w:p w:rsidR="00D131F8" w:rsidRDefault="00E438E8">
      <w:pPr>
        <w:pStyle w:val="ConsPlusNormal0"/>
        <w:jc w:val="center"/>
      </w:pPr>
      <w:r>
        <w:t xml:space="preserve">(в ред. </w:t>
      </w:r>
      <w:hyperlink r:id="rId109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Закона</w:t>
        </w:r>
      </w:hyperlink>
      <w:r>
        <w:t xml:space="preserve"> Кемеровской области - Кузбасса</w:t>
      </w:r>
    </w:p>
    <w:p w:rsidR="00D131F8" w:rsidRDefault="00E438E8">
      <w:pPr>
        <w:pStyle w:val="ConsPlusNormal0"/>
        <w:jc w:val="center"/>
      </w:pPr>
      <w:r>
        <w:t>от 15.11.2021 N 113-ОЗ)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2"/>
      </w:pPr>
      <w:r>
        <w:t>Ведущая должность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Начальник (заведующий) отдела в </w:t>
      </w:r>
      <w:r>
        <w:t>контрольно-счетном органе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Заместитель начальника (заведующего) отдела в контрольно-счетном органе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Заведующий сектором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Консультант-советник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Инспектор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2"/>
      </w:pPr>
      <w:r>
        <w:t>Старшая должность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Главный специалист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Ведущий специалист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2"/>
      </w:pPr>
      <w:r>
        <w:t>Младшая должность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Специалист 1-й категории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Спец</w:t>
      </w:r>
      <w:r>
        <w:t>иалист 2-й категории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Специалист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1"/>
      </w:pPr>
      <w:r>
        <w:t>Перечень 5</w:t>
      </w:r>
    </w:p>
    <w:p w:rsidR="00D131F8" w:rsidRDefault="00E438E8">
      <w:pPr>
        <w:pStyle w:val="ConsPlusTitle0"/>
        <w:jc w:val="center"/>
      </w:pPr>
      <w:r>
        <w:t>Должности муниципальной службы, учреждаемые для обеспечения</w:t>
      </w:r>
    </w:p>
    <w:p w:rsidR="00D131F8" w:rsidRDefault="00E438E8">
      <w:pPr>
        <w:pStyle w:val="ConsPlusTitle0"/>
        <w:jc w:val="center"/>
      </w:pPr>
      <w:r>
        <w:t>исполнения полномочий избирательной комиссии муниципального</w:t>
      </w:r>
    </w:p>
    <w:p w:rsidR="00D131F8" w:rsidRDefault="00E438E8">
      <w:pPr>
        <w:pStyle w:val="ConsPlusTitle0"/>
        <w:jc w:val="center"/>
      </w:pPr>
      <w:r>
        <w:t>образования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Утратил силу. - </w:t>
      </w:r>
      <w:hyperlink r:id="rId110" w:tooltip="Закон Кемеровской области - Кузбасса от 05.03.2025 N 21-ОЗ &quot;О внесении изменений в Закон Кемеровской области &quot;О некоторых вопросах прохождения муниципальной службы&quot; (принят Законодательным Собранием Кемеровской области - Кузбасса 26.02.2025) {КонсультантПлюс}">
        <w:r>
          <w:rPr>
            <w:color w:val="0000FF"/>
          </w:rPr>
          <w:t>Закон</w:t>
        </w:r>
      </w:hyperlink>
      <w:r>
        <w:t xml:space="preserve"> Кемеровской области - Кузбасса от 05.03.2025 N 21-ОЗ.</w:t>
      </w: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jc w:val="right"/>
        <w:outlineLvl w:val="0"/>
      </w:pPr>
      <w:r>
        <w:t>Приложение 2</w:t>
      </w:r>
    </w:p>
    <w:p w:rsidR="00D131F8" w:rsidRDefault="00E438E8">
      <w:pPr>
        <w:pStyle w:val="ConsPlusNormal0"/>
        <w:jc w:val="right"/>
      </w:pPr>
      <w:r>
        <w:t>к Закону Кемеровской области</w:t>
      </w:r>
    </w:p>
    <w:p w:rsidR="00D131F8" w:rsidRDefault="00E438E8">
      <w:pPr>
        <w:pStyle w:val="ConsPlusNormal0"/>
        <w:jc w:val="right"/>
      </w:pPr>
      <w:r>
        <w:t xml:space="preserve">от 30 июня 2007 г. </w:t>
      </w:r>
      <w:r>
        <w:t>N 103-ОЗ</w:t>
      </w:r>
    </w:p>
    <w:p w:rsidR="00D131F8" w:rsidRDefault="00D131F8">
      <w:pPr>
        <w:pStyle w:val="ConsPlusNormal0"/>
        <w:jc w:val="both"/>
      </w:pPr>
    </w:p>
    <w:bookmarkStart w:id="12" w:name="P427"/>
    <w:bookmarkEnd w:id="12"/>
    <w:p w:rsidR="00D131F8" w:rsidRDefault="00E438E8">
      <w:pPr>
        <w:pStyle w:val="ConsPlusTitle0"/>
        <w:jc w:val="center"/>
      </w:pPr>
      <w:r>
        <w:fldChar w:fldCharType="begin"/>
      </w:r>
      <w:r>
        <w:instrText xml:space="preserve"> HYPERLINK "https://login.consultant.ru/link/?req=doc&amp;base=LAW&amp;n=523291&amp;date=27.03.2026&amp;dst=100054&amp;field=134" \o "Федеральный закон от 02.03.2007 N 25-ФЗ (ред. от 28.12.2025) \"О муниципальной службе в Российской Федерации\" {КонсультантПлюс}" </w:instrText>
      </w:r>
      <w:r>
        <w:instrText xml:space="preserve">\h </w:instrText>
      </w:r>
      <w:r>
        <w:fldChar w:fldCharType="separate"/>
      </w:r>
      <w:r>
        <w:rPr>
          <w:color w:val="0000FF"/>
        </w:rPr>
        <w:t>СООТНОШЕНИЕ</w:t>
      </w:r>
      <w:r>
        <w:rPr>
          <w:color w:val="0000FF"/>
        </w:rPr>
        <w:fldChar w:fldCharType="end"/>
      </w:r>
    </w:p>
    <w:p w:rsidR="00D131F8" w:rsidRDefault="00E438E8">
      <w:pPr>
        <w:pStyle w:val="ConsPlusTitle0"/>
        <w:jc w:val="center"/>
      </w:pPr>
      <w:r>
        <w:t>ДОЛЖНОСТЕЙ МУНИЦИПАЛЬНОЙ СЛУЖБЫ</w:t>
      </w:r>
    </w:p>
    <w:p w:rsidR="00D131F8" w:rsidRDefault="00E438E8">
      <w:pPr>
        <w:pStyle w:val="ConsPlusTitle0"/>
        <w:jc w:val="center"/>
      </w:pPr>
      <w:r>
        <w:t>В КЕМЕРОВСКОЙ ОБЛАСТИ - КУЗБАССЕ И ДОЛЖНОСТЕЙ</w:t>
      </w:r>
    </w:p>
    <w:p w:rsidR="00D131F8" w:rsidRDefault="00E438E8">
      <w:pPr>
        <w:pStyle w:val="ConsPlusTitle0"/>
        <w:jc w:val="center"/>
      </w:pPr>
      <w:r>
        <w:t>ГОСУДАРСТВЕННОЙ ГРАЖДАНСКОЙ СЛУЖБЫ</w:t>
      </w:r>
    </w:p>
    <w:p w:rsidR="00D131F8" w:rsidRDefault="00E438E8">
      <w:pPr>
        <w:pStyle w:val="ConsPlusTitle0"/>
        <w:jc w:val="center"/>
      </w:pPr>
      <w:r>
        <w:t>КЕМЕРОВСКОЙ ОБЛАСТИ - КУЗБАССА</w:t>
      </w:r>
    </w:p>
    <w:p w:rsidR="00D131F8" w:rsidRDefault="00D131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131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1" w:tooltip="Закон Кемеровской области от 19.07.2011 N 94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07.07.2011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Кемеровской области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от 19.07.2011 N 94-ОЗ,</w:t>
            </w:r>
          </w:p>
          <w:p w:rsidR="00D131F8" w:rsidRDefault="00E438E8">
            <w:pPr>
              <w:pStyle w:val="ConsPlusNormal0"/>
              <w:jc w:val="center"/>
            </w:pPr>
            <w:hyperlink r:id="rId112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Кемеровской области - Кузбасса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от 15.11.2021 N 113-ОЗ)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</w:tr>
    </w:tbl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1"/>
      </w:pPr>
      <w:r>
        <w:t>Соотношение должностей муниципальной службы</w:t>
      </w:r>
    </w:p>
    <w:p w:rsidR="00D131F8" w:rsidRDefault="00E438E8">
      <w:pPr>
        <w:pStyle w:val="ConsPlusTitle0"/>
        <w:jc w:val="center"/>
      </w:pPr>
      <w:r>
        <w:t>в Кемеровской области - Кузбассе и должностей</w:t>
      </w:r>
    </w:p>
    <w:p w:rsidR="00D131F8" w:rsidRDefault="00E438E8">
      <w:pPr>
        <w:pStyle w:val="ConsPlusTitle0"/>
        <w:jc w:val="center"/>
      </w:pPr>
      <w:r>
        <w:t>государственной гражданской службы</w:t>
      </w:r>
    </w:p>
    <w:p w:rsidR="00D131F8" w:rsidRDefault="00E438E8">
      <w:pPr>
        <w:pStyle w:val="ConsPlusTitle0"/>
        <w:jc w:val="center"/>
      </w:pPr>
      <w:r>
        <w:t>Кемеровской области - Кузбасса для муниципальных</w:t>
      </w:r>
    </w:p>
    <w:p w:rsidR="00D131F8" w:rsidRDefault="00E438E8">
      <w:pPr>
        <w:pStyle w:val="ConsPlusTitle0"/>
        <w:jc w:val="center"/>
      </w:pPr>
      <w:r>
        <w:t>образований с численностью населения</w:t>
      </w:r>
    </w:p>
    <w:p w:rsidR="00D131F8" w:rsidRDefault="00E438E8">
      <w:pPr>
        <w:pStyle w:val="ConsPlusTitle0"/>
        <w:jc w:val="center"/>
      </w:pPr>
      <w:r>
        <w:t>свыше 50 тысяч человек</w:t>
      </w:r>
    </w:p>
    <w:p w:rsidR="00D131F8" w:rsidRDefault="00E438E8">
      <w:pPr>
        <w:pStyle w:val="ConsPlusNormal0"/>
        <w:jc w:val="center"/>
      </w:pPr>
      <w:r>
        <w:t xml:space="preserve">(в ред. </w:t>
      </w:r>
      <w:hyperlink r:id="rId113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Кемеровской области - Кузбасса</w:t>
      </w:r>
    </w:p>
    <w:p w:rsidR="00D131F8" w:rsidRDefault="00E438E8">
      <w:pPr>
        <w:pStyle w:val="ConsPlusNormal0"/>
        <w:jc w:val="center"/>
      </w:pPr>
      <w:r>
        <w:t>от 15.11.2021 N 113-ОЗ)</w:t>
      </w:r>
    </w:p>
    <w:p w:rsidR="00D131F8" w:rsidRDefault="00D131F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3960"/>
      </w:tblGrid>
      <w:tr w:rsidR="00D131F8">
        <w:tc>
          <w:tcPr>
            <w:tcW w:w="4989" w:type="dxa"/>
          </w:tcPr>
          <w:p w:rsidR="00D131F8" w:rsidRDefault="00E438E8">
            <w:pPr>
              <w:pStyle w:val="ConsPlusNormal0"/>
              <w:jc w:val="center"/>
            </w:pPr>
            <w:r>
              <w:t>Должности муниципальной службы в Кемеровской области - Кузбассе</w:t>
            </w:r>
          </w:p>
        </w:tc>
        <w:tc>
          <w:tcPr>
            <w:tcW w:w="3960" w:type="dxa"/>
          </w:tcPr>
          <w:p w:rsidR="00D131F8" w:rsidRDefault="00E438E8">
            <w:pPr>
              <w:pStyle w:val="ConsPlusNormal0"/>
              <w:jc w:val="center"/>
            </w:pPr>
            <w:r>
              <w:t>Соответствие группе и категории должностей государственной гражданской службы Кемеровской области - Кузбасса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Первый заместитель главы</w:t>
            </w:r>
            <w:r>
              <w:t xml:space="preserve"> муниципального образования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Высшая группа должностей категории "руководители"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главы муниципального образования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Председатель контрольно-счетного органа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Помощник главы муниципального образования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Ведущая группа должностей категории "</w:t>
            </w:r>
            <w:r>
              <w:t>помощники (советники)"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Советник (консультант) главы муниципального образования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Пресс-секретарь главы муниципального образования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 xml:space="preserve">Помощник председателя представительного </w:t>
            </w:r>
            <w:r>
              <w:lastRenderedPageBreak/>
              <w:t>органа муниципального образования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lastRenderedPageBreak/>
              <w:t>Советник (консультант) председателя представительного органа муниципального образования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Управляющий делами (руководитель аппарата)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Главная группа должностей категории "руководители"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Руководитель территориального, в составе муниципального образования, организационно-распорядительного органа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Начальник департамента</w:t>
            </w:r>
          </w:p>
        </w:tc>
        <w:tc>
          <w:tcPr>
            <w:tcW w:w="3960" w:type="dxa"/>
            <w:vMerge w:val="restart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Председатель комитета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председателя контрольно-счетного органа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Аудитор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начальника департамента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Ведущая группа должностей категории "руководители"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председателя комитета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Начальник самостоятельного отдела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Начальник (заведующий) службы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Ведущая группа должностей категории "специалисты"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Начальник (заведующий) отдела в департаменте, управлении, комитете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Начальник (заведующий) отдела в контрольно-счетном органе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начальника (заведующего) отдела, службы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начальника (заведующего) отдела в контрольно-счетном органе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lastRenderedPageBreak/>
              <w:t>Заведующий сектором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Консультант-советник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Старшая группа должностей категории "специалисты"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Инспектор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Старшая группа должностей категории "</w:t>
            </w:r>
            <w:r>
              <w:t>обеспечивающие специалисты"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Специалист 1-й категории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Младшая группа должностей категории "обеспечивающие специалисты"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Специалист 2-й категории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Специалист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</w:tbl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1"/>
      </w:pPr>
      <w:r>
        <w:t>Соотношение должностей муниципальной службы</w:t>
      </w:r>
    </w:p>
    <w:p w:rsidR="00D131F8" w:rsidRDefault="00E438E8">
      <w:pPr>
        <w:pStyle w:val="ConsPlusTitle0"/>
        <w:jc w:val="center"/>
      </w:pPr>
      <w:r>
        <w:t>в Кемеровской области - Кузбассе и должностей</w:t>
      </w:r>
    </w:p>
    <w:p w:rsidR="00D131F8" w:rsidRDefault="00E438E8">
      <w:pPr>
        <w:pStyle w:val="ConsPlusTitle0"/>
        <w:jc w:val="center"/>
      </w:pPr>
      <w:r>
        <w:t>государственной гражданской службы</w:t>
      </w:r>
    </w:p>
    <w:p w:rsidR="00D131F8" w:rsidRDefault="00E438E8">
      <w:pPr>
        <w:pStyle w:val="ConsPlusTitle0"/>
        <w:jc w:val="center"/>
      </w:pPr>
      <w:r>
        <w:t>Кемеровской области - Кузбасса для муниципальных</w:t>
      </w:r>
    </w:p>
    <w:p w:rsidR="00D131F8" w:rsidRDefault="00E438E8">
      <w:pPr>
        <w:pStyle w:val="ConsPlusTitle0"/>
        <w:jc w:val="center"/>
      </w:pPr>
      <w:r>
        <w:t>образований с численностью населения</w:t>
      </w:r>
    </w:p>
    <w:p w:rsidR="00D131F8" w:rsidRDefault="00E438E8">
      <w:pPr>
        <w:pStyle w:val="ConsPlusTitle0"/>
        <w:jc w:val="center"/>
      </w:pPr>
      <w:r>
        <w:t>от 10 до 50 тысяч человек</w:t>
      </w:r>
    </w:p>
    <w:p w:rsidR="00D131F8" w:rsidRDefault="00E438E8">
      <w:pPr>
        <w:pStyle w:val="ConsPlusNormal0"/>
        <w:jc w:val="center"/>
      </w:pPr>
      <w:r>
        <w:t xml:space="preserve">(в ред. </w:t>
      </w:r>
      <w:hyperlink r:id="rId114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Закона</w:t>
        </w:r>
      </w:hyperlink>
      <w:r>
        <w:t xml:space="preserve"> Кемеровской области - Кузбасса</w:t>
      </w:r>
    </w:p>
    <w:p w:rsidR="00D131F8" w:rsidRDefault="00E438E8">
      <w:pPr>
        <w:pStyle w:val="ConsPlusNormal0"/>
        <w:jc w:val="center"/>
      </w:pPr>
      <w:r>
        <w:t>от 15.11.2021 N 113-ОЗ)</w:t>
      </w:r>
    </w:p>
    <w:p w:rsidR="00D131F8" w:rsidRDefault="00D131F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3960"/>
      </w:tblGrid>
      <w:tr w:rsidR="00D131F8">
        <w:tc>
          <w:tcPr>
            <w:tcW w:w="4989" w:type="dxa"/>
          </w:tcPr>
          <w:p w:rsidR="00D131F8" w:rsidRDefault="00E438E8">
            <w:pPr>
              <w:pStyle w:val="ConsPlusNormal0"/>
              <w:jc w:val="center"/>
            </w:pPr>
            <w:r>
              <w:t>Должности муниципальной службы в Кемеровской области - Кузбассе</w:t>
            </w:r>
          </w:p>
        </w:tc>
        <w:tc>
          <w:tcPr>
            <w:tcW w:w="3960" w:type="dxa"/>
          </w:tcPr>
          <w:p w:rsidR="00D131F8" w:rsidRDefault="00E438E8">
            <w:pPr>
              <w:pStyle w:val="ConsPlusNormal0"/>
              <w:jc w:val="center"/>
            </w:pPr>
            <w:r>
              <w:t>Соответствие группе и категории должностей государ</w:t>
            </w:r>
            <w:r>
              <w:t>ственной гражданской службы Кемеровской области - Кузбасса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Первый заместитель главы муниципального образования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Главная группа должностей категории "руководители"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главы муниципального образования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Председатель контрольно-счетного органа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Руководитель территориального, в составе муниципального образования, организационно-распорядительного органа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lastRenderedPageBreak/>
              <w:t>Управляющий делами (руководитель аппарата)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Помощник главы муниципального образования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Старшая группа должностей категории "</w:t>
            </w:r>
            <w:r>
              <w:t>помощники (советники)"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Советник (консультант) главы муниципального образования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Пресс-секретарь главы муниципального образования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Помощник председателя представительного органа муниципального образования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Советник (консультант) председателя представительного органа муниципального образования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Ведущая группа должностей категории "руководители"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Председатель комитета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председателя контрольно-счетного органа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Аудитор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Ведущая группа должностей категории "специалисты"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председателя комитета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Начальник самостоятельного отдела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Начальник (заведующий) службы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Старшая группа должностей категории "специалисты"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Начальник (заведующий) отдела в управлении, комитете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Начальник (заведующий) отдела в контрольно-счетном органе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 xml:space="preserve">Заместитель начальника (заведующего) </w:t>
            </w:r>
            <w:r>
              <w:lastRenderedPageBreak/>
              <w:t>отдела, службы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lastRenderedPageBreak/>
              <w:t>Заместитель начальника (заведующего) отдела в контрольно-счетном органе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Заведующий сектором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Консультант-советник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Старшая группа должностей категории "обеспечивающие специалисты"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Инспектор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Младшая группа должностей категории "обеспечивающие специалисты"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Специалист 1-й категории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Младшая группа должностей категории "обеспечивающие специалисты"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Специалист 2-й категории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Специалист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</w:tbl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1"/>
      </w:pPr>
      <w:r>
        <w:t>Соотношение должностей муниципальной службы</w:t>
      </w:r>
    </w:p>
    <w:p w:rsidR="00D131F8" w:rsidRDefault="00E438E8">
      <w:pPr>
        <w:pStyle w:val="ConsPlusTitle0"/>
        <w:jc w:val="center"/>
      </w:pPr>
      <w:r>
        <w:t>в Кемеровской области - Кузбассе и должностей</w:t>
      </w:r>
    </w:p>
    <w:p w:rsidR="00D131F8" w:rsidRDefault="00E438E8">
      <w:pPr>
        <w:pStyle w:val="ConsPlusTitle0"/>
        <w:jc w:val="center"/>
      </w:pPr>
      <w:r>
        <w:t>государственной гражданской службы</w:t>
      </w:r>
    </w:p>
    <w:p w:rsidR="00D131F8" w:rsidRDefault="00E438E8">
      <w:pPr>
        <w:pStyle w:val="ConsPlusTitle0"/>
        <w:jc w:val="center"/>
      </w:pPr>
      <w:r>
        <w:t>Кемеровской области - Кузбасса для муниципальных</w:t>
      </w:r>
    </w:p>
    <w:p w:rsidR="00D131F8" w:rsidRDefault="00E438E8">
      <w:pPr>
        <w:pStyle w:val="ConsPlusTitle0"/>
        <w:jc w:val="center"/>
      </w:pPr>
      <w:r>
        <w:t>образований с численностью населения до 10 тысяч человек</w:t>
      </w:r>
    </w:p>
    <w:p w:rsidR="00D131F8" w:rsidRDefault="00E438E8">
      <w:pPr>
        <w:pStyle w:val="ConsPlusNormal0"/>
        <w:jc w:val="center"/>
      </w:pPr>
      <w:r>
        <w:t xml:space="preserve">(в ред. </w:t>
      </w:r>
      <w:hyperlink r:id="rId115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Закона</w:t>
        </w:r>
      </w:hyperlink>
      <w:r>
        <w:t xml:space="preserve"> </w:t>
      </w:r>
      <w:r>
        <w:t>Кемеровской области - Кузбасса</w:t>
      </w:r>
    </w:p>
    <w:p w:rsidR="00D131F8" w:rsidRDefault="00E438E8">
      <w:pPr>
        <w:pStyle w:val="ConsPlusNormal0"/>
        <w:jc w:val="center"/>
      </w:pPr>
      <w:r>
        <w:t>от 15.11.2021 N 113-ОЗ)</w:t>
      </w:r>
    </w:p>
    <w:p w:rsidR="00D131F8" w:rsidRDefault="00D131F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3960"/>
      </w:tblGrid>
      <w:tr w:rsidR="00D131F8">
        <w:tc>
          <w:tcPr>
            <w:tcW w:w="4989" w:type="dxa"/>
          </w:tcPr>
          <w:p w:rsidR="00D131F8" w:rsidRDefault="00E438E8">
            <w:pPr>
              <w:pStyle w:val="ConsPlusNormal0"/>
              <w:jc w:val="center"/>
            </w:pPr>
            <w:r>
              <w:t>Должности муниципальной службы в Кемеровской области - Кузбассе</w:t>
            </w:r>
          </w:p>
        </w:tc>
        <w:tc>
          <w:tcPr>
            <w:tcW w:w="3960" w:type="dxa"/>
          </w:tcPr>
          <w:p w:rsidR="00D131F8" w:rsidRDefault="00E438E8">
            <w:pPr>
              <w:pStyle w:val="ConsPlusNormal0"/>
              <w:jc w:val="center"/>
            </w:pPr>
            <w:r>
              <w:t>Соответствие группе и категории должностей государственной гражданской службы Кемеровской области - Кузбасса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главы муниципа</w:t>
            </w:r>
            <w:r>
              <w:t>льного образования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Ведущая группа должностей категории "руководители"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Председатель контрольно-счетного органа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 xml:space="preserve">Руководитель территориального, в составе </w:t>
            </w:r>
            <w:r>
              <w:lastRenderedPageBreak/>
              <w:t>муниципального образования, организационно-распорядительного органа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lastRenderedPageBreak/>
              <w:t xml:space="preserve">Ведущая группа должностей </w:t>
            </w:r>
            <w:r>
              <w:lastRenderedPageBreak/>
              <w:t>категории "специалисты"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lastRenderedPageBreak/>
              <w:t>Начальник управления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Председатель комитета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председателя контрольно-счетного органа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Аудитор</w:t>
            </w:r>
          </w:p>
        </w:tc>
        <w:tc>
          <w:tcPr>
            <w:tcW w:w="3960" w:type="dxa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Старшая группа должностей категории "специалисты"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Заместитель председателя комитета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Начальник самостоятельного отдела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Начальник (заведующий) службы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Старшая группа должностей категории "обеспечивающие специалисты"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Начальник (заведующий) отдела в управлении, комитете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Инспектор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Младшая группа должностей категории "обеспечивающие специалисты"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8949" w:type="dxa"/>
            <w:gridSpan w:val="2"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Специалист 1-й категории</w:t>
            </w:r>
          </w:p>
        </w:tc>
        <w:tc>
          <w:tcPr>
            <w:tcW w:w="3960" w:type="dxa"/>
            <w:vMerge w:val="restart"/>
          </w:tcPr>
          <w:p w:rsidR="00D131F8" w:rsidRDefault="00E438E8">
            <w:pPr>
              <w:pStyle w:val="ConsPlusNormal0"/>
              <w:jc w:val="center"/>
            </w:pPr>
            <w:r>
              <w:t>Младшая группа должностей категории "обеспечивающие специалисты"</w:t>
            </w: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Специалист 2-й категории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  <w:tr w:rsidR="00D131F8">
        <w:tc>
          <w:tcPr>
            <w:tcW w:w="4989" w:type="dxa"/>
          </w:tcPr>
          <w:p w:rsidR="00D131F8" w:rsidRDefault="00E438E8">
            <w:pPr>
              <w:pStyle w:val="ConsPlusNormal0"/>
            </w:pPr>
            <w:r>
              <w:t>Специалист</w:t>
            </w:r>
          </w:p>
        </w:tc>
        <w:tc>
          <w:tcPr>
            <w:tcW w:w="3960" w:type="dxa"/>
            <w:vMerge/>
          </w:tcPr>
          <w:p w:rsidR="00D131F8" w:rsidRDefault="00D131F8">
            <w:pPr>
              <w:pStyle w:val="ConsPlusNormal0"/>
            </w:pPr>
          </w:p>
        </w:tc>
      </w:tr>
    </w:tbl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jc w:val="right"/>
        <w:outlineLvl w:val="0"/>
      </w:pPr>
      <w:r>
        <w:t>Приложение 3</w:t>
      </w:r>
    </w:p>
    <w:p w:rsidR="00D131F8" w:rsidRDefault="00E438E8">
      <w:pPr>
        <w:pStyle w:val="ConsPlusNormal0"/>
        <w:jc w:val="right"/>
      </w:pPr>
      <w:r>
        <w:t>к Закону Кемеровской области</w:t>
      </w:r>
    </w:p>
    <w:p w:rsidR="00D131F8" w:rsidRDefault="00E438E8">
      <w:pPr>
        <w:pStyle w:val="ConsPlusNormal0"/>
        <w:jc w:val="right"/>
      </w:pPr>
      <w:r>
        <w:t>от 30 июня 2007 г. N 103-ОЗ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</w:pPr>
      <w:bookmarkStart w:id="13" w:name="P604"/>
      <w:bookmarkEnd w:id="13"/>
      <w:r>
        <w:t>ТИПОВОЕ ПОЛОЖЕНИЕ</w:t>
      </w:r>
    </w:p>
    <w:p w:rsidR="00D131F8" w:rsidRDefault="00E438E8">
      <w:pPr>
        <w:pStyle w:val="ConsPlusTitle0"/>
        <w:jc w:val="center"/>
      </w:pPr>
      <w:r>
        <w:t>О ПРОВЕДЕНИИ АТТЕСТАЦИИ МУНИЦИПАЛЬНЫХ СЛУЖАЩИХ</w:t>
      </w:r>
    </w:p>
    <w:p w:rsidR="00D131F8" w:rsidRDefault="00D131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131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6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Кемеровской области - Кузбасса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от 15.11.2021 N 113-ОЗ)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</w:tr>
    </w:tbl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1"/>
      </w:pPr>
      <w:r>
        <w:t>I. Организация проведения аттестации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 xml:space="preserve">1. Для проведения </w:t>
      </w:r>
      <w:hyperlink r:id="rId117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аттестац</w:t>
        </w:r>
        <w:r>
          <w:rPr>
            <w:color w:val="0000FF"/>
          </w:rPr>
          <w:t>ии</w:t>
        </w:r>
      </w:hyperlink>
      <w:r>
        <w:t xml:space="preserve"> муниципальных служащих по решению представителя нанимателя (работодателя) издается правовой акт органа местного самоуправления, содержащий положения: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1) о формировании аттестационной комиссии;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2) об утверждении графика проведения аттестации;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3) о состав</w:t>
      </w:r>
      <w:r>
        <w:t>лении списков муниципальных служащих, подлежащих аттестации;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4) о подготовке документов, необходимых для работы аттестационной комиссии.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2. Аттестационная комиссия формируется правовым актом органа местного самоуправления. Указанным актом определяются сост</w:t>
      </w:r>
      <w:r>
        <w:t>ав аттестационной комиссии, сроки и порядок ее работы.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В состав аттестационной комиссии в обязательном порядке включаются: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</w:t>
      </w:r>
      <w:r>
        <w:t>одразделения и подразделения, в котором муниципальный служащий, подлежащий аттестации, замещает должность муниципальной службы). В соответствии с правовым актом органа местного самоуправления для работы в аттестационной комиссии могут быть приглашены незав</w:t>
      </w:r>
      <w:r>
        <w:t>исимые эксперты - специалисты в области муниципальной службы. Число независимых экспертов определяется правовым актом органа местного самоуправления о проведении аттестации.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Состав аттестационной комиссии формируется таким образом, чтобы была исключена воз</w:t>
      </w:r>
      <w:r>
        <w:t>можность возникновения конфликтов интересов, которые могли бы повлиять на принимаемые аттестационной комиссией решения.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В зависимости от специфики должностных обязанностей муниципальных служащих в органе местного самоуправления может быть создано несколько</w:t>
      </w:r>
      <w:r>
        <w:t xml:space="preserve"> аттестационных комиссий.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4. График проведения аттестации ежегодно у</w:t>
      </w:r>
      <w:r>
        <w:t xml:space="preserve">тверждается представителем нанимателя (работодателем) и доводится до сведения каждого аттестуемого муниципального служащего не </w:t>
      </w:r>
      <w:r>
        <w:lastRenderedPageBreak/>
        <w:t>менее чем за месяц до начала аттестации.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5. В графике проведения аттестации указываются: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1) наименование органа местного самоупра</w:t>
      </w:r>
      <w:r>
        <w:t>вления, подразделения, в которых проводится аттестация;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2) список муниципальных служащих, подлежащих аттестации;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3) дата, время и место проведения аттестации;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4) дата представления в аттестационную комиссию необходимых документов с указанием ответственных </w:t>
      </w:r>
      <w:r>
        <w:t>за их представление руководителей соответствующих подразделений органа местного самоуправления.</w:t>
      </w:r>
    </w:p>
    <w:p w:rsidR="00D131F8" w:rsidRDefault="00E438E8">
      <w:pPr>
        <w:pStyle w:val="ConsPlusNormal0"/>
        <w:spacing w:before="240"/>
        <w:ind w:firstLine="540"/>
        <w:jc w:val="both"/>
      </w:pPr>
      <w:bookmarkStart w:id="14" w:name="P628"/>
      <w:bookmarkEnd w:id="14"/>
      <w:r>
        <w:t>6.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</w:t>
      </w:r>
      <w:r>
        <w:t>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7. Отзыв, предусмотренный </w:t>
      </w:r>
      <w:hyperlink w:anchor="P628" w:tooltip="6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">
        <w:r>
          <w:rPr>
            <w:color w:val="0000FF"/>
          </w:rPr>
          <w:t>пунктом 6</w:t>
        </w:r>
      </w:hyperlink>
      <w:r>
        <w:t xml:space="preserve"> настоящего Положения, должен содержать следу</w:t>
      </w:r>
      <w:r>
        <w:t>ющие сведения о муниципальном служащем: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1) фамилия, имя, отчество;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2) замещаемая должность муниципальной службы на момент проведения аттестации и дата назначения на эту должность;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3) перечень основных вопросов (документов), в решении (разработке) которых м</w:t>
      </w:r>
      <w:r>
        <w:t>униципальный служащий принимал участие;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4)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8.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При к</w:t>
      </w:r>
      <w:r>
        <w:t>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9. Кадровая служба органа местного самоуправления не менее чем за неделю до начала аттестации должна о</w:t>
      </w:r>
      <w:r>
        <w:t>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</w:t>
      </w:r>
      <w:r>
        <w:t>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  <w:outlineLvl w:val="1"/>
      </w:pPr>
      <w:r>
        <w:t>II. Проведение аттестации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10. Аттестация проводитс</w:t>
      </w:r>
      <w:r>
        <w:t xml:space="preserve">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</w:t>
      </w:r>
      <w:r>
        <w:t>к дисциплинарной ответственности в соответствии с законодательством Российской Федерации о муниципальной службе, а аттестация переносится на более поздний срок.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Аттестационная комиссия рассматривает представленные документы, заслушивает сообщения аттестуем</w:t>
      </w:r>
      <w:r>
        <w:t>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</w:t>
      </w:r>
      <w:r>
        <w:t>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11. Обсуждение профессиональных и личностных качеств муниц</w:t>
      </w:r>
      <w:r>
        <w:t>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Профессиональная служебная деятельность муниципального служащего оценивается на основе определения его соответствия квалификационным</w:t>
      </w:r>
      <w:r>
        <w:t xml:space="preserve"> требованиям по замещаемой должности муниципальной службы, его участия в решении поставленных перед соответствующим подразделением задач, сложности выполняемой им работы, ее эффективности и результативности.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При этом должны учитываться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федеральным</w:t>
      </w:r>
      <w:r>
        <w:t xml:space="preserve">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12. Заседание аттестационной </w:t>
      </w:r>
      <w:r>
        <w:t>комиссии считается правомочным, если на нем присутствует не менее двух третей ее членов.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13.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</w:t>
      </w:r>
      <w:r>
        <w:t>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На период аттестации муниципального служащего, являющегося чл</w:t>
      </w:r>
      <w:r>
        <w:t>еном аттестационной комиссии, его членство в этой комиссии приостанавливается.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14. По результатам аттестации муниципального служащего аттестационной комиссией принимается одно из следующих решений: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lastRenderedPageBreak/>
        <w:t>соответствует замещаемой должности муниципальной службы;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а</w:t>
      </w:r>
      <w:r>
        <w:t xml:space="preserve">бзац исключен. - </w:t>
      </w:r>
      <w:hyperlink r:id="rId118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</w:t>
        </w:r>
      </w:hyperlink>
      <w:r>
        <w:t xml:space="preserve"> Кемеровской области - Кузбасса от 15.11.2021 N 113-ОЗ;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не соответствует замещаемой должности муници</w:t>
      </w:r>
      <w:r>
        <w:t>пальной службы.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15.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Результаты аттестации заносятся в аттестационный </w:t>
      </w:r>
      <w:hyperlink w:anchor="P672" w:tooltip="           Аттестационный лист муниципального служащего">
        <w:r>
          <w:rPr>
            <w:color w:val="0000FF"/>
          </w:rPr>
          <w:t>лист</w:t>
        </w:r>
      </w:hyperlink>
      <w:r>
        <w:t xml:space="preserve"> муниципального служащего, составленный по форме согласно приложению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</w:t>
      </w:r>
      <w:r>
        <w:t>шими на заседании.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Муниципальный служащий знакомится с аттестационным листом под расписку.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</w:t>
      </w:r>
      <w:r>
        <w:t>е муниципального служащего.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</w:t>
      </w:r>
      <w:r>
        <w:t>ретарем и членами аттестационной комиссии, присутствовавшими на заседании.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16. Материалы аттестации муниципальных служащих представляются представителю нанимателя (работодателем) не позднее чем через семь дней после ее проведения.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17. В течение одного меся</w:t>
      </w:r>
      <w:r>
        <w:t>ца после проведения аттестации по ее результатам издается правовой акт органа местного самоуправления или принимается решение представителя нанимателя (работодателя) о том, что муниципальный служащий: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соответствует замещаемой должности муниципальной службы</w:t>
      </w:r>
      <w:r>
        <w:t xml:space="preserve"> (подлежит поощрению и (или) повышению в должности);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направляется на профессиональную переподготовку или повышение квалификации;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понижается в должности муниципальной службы.</w:t>
      </w: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jc w:val="right"/>
        <w:outlineLvl w:val="1"/>
      </w:pPr>
      <w:r>
        <w:t>Приложение</w:t>
      </w:r>
    </w:p>
    <w:p w:rsidR="00D131F8" w:rsidRDefault="00E438E8">
      <w:pPr>
        <w:pStyle w:val="ConsPlusNormal0"/>
        <w:jc w:val="right"/>
      </w:pPr>
      <w:r>
        <w:t>к Типовому положению</w:t>
      </w:r>
    </w:p>
    <w:p w:rsidR="00D131F8" w:rsidRDefault="00E438E8">
      <w:pPr>
        <w:pStyle w:val="ConsPlusNormal0"/>
        <w:jc w:val="right"/>
      </w:pPr>
      <w:r>
        <w:t>о проведении аттестации</w:t>
      </w:r>
    </w:p>
    <w:p w:rsidR="00D131F8" w:rsidRDefault="00E438E8">
      <w:pPr>
        <w:pStyle w:val="ConsPlusNormal0"/>
        <w:jc w:val="right"/>
      </w:pPr>
      <w:r>
        <w:t>муниципальных служащих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nformat0"/>
        <w:jc w:val="both"/>
      </w:pPr>
      <w:bookmarkStart w:id="15" w:name="P672"/>
      <w:bookmarkEnd w:id="15"/>
      <w:r>
        <w:t xml:space="preserve">           Аттестационный лист муниципального служащего</w:t>
      </w:r>
    </w:p>
    <w:p w:rsidR="00D131F8" w:rsidRDefault="00D131F8">
      <w:pPr>
        <w:pStyle w:val="ConsPlusNonformat0"/>
        <w:jc w:val="both"/>
      </w:pPr>
    </w:p>
    <w:p w:rsidR="00D131F8" w:rsidRDefault="00E438E8">
      <w:pPr>
        <w:pStyle w:val="ConsPlusNonformat0"/>
        <w:jc w:val="both"/>
      </w:pPr>
      <w:r>
        <w:t>1. Фамилия, имя, отчество ________________________________________</w:t>
      </w:r>
    </w:p>
    <w:p w:rsidR="00D131F8" w:rsidRDefault="00E438E8">
      <w:pPr>
        <w:pStyle w:val="ConsPlusNonformat0"/>
        <w:jc w:val="both"/>
      </w:pPr>
      <w:r>
        <w:t>2. Год, число и месяц рождения ___________________________________</w:t>
      </w:r>
    </w:p>
    <w:p w:rsidR="00D131F8" w:rsidRDefault="00E438E8">
      <w:pPr>
        <w:pStyle w:val="ConsPlusNonformat0"/>
        <w:jc w:val="both"/>
      </w:pPr>
      <w:r>
        <w:t>3. Сведения   о  профессиональном   образ</w:t>
      </w:r>
      <w:r>
        <w:t>овании,  наличии   ученой</w:t>
      </w:r>
    </w:p>
    <w:p w:rsidR="00D131F8" w:rsidRDefault="00E438E8">
      <w:pPr>
        <w:pStyle w:val="ConsPlusNonformat0"/>
        <w:jc w:val="both"/>
      </w:pPr>
      <w:r>
        <w:t>степени, ученого звания</w:t>
      </w:r>
    </w:p>
    <w:p w:rsidR="00D131F8" w:rsidRDefault="00E438E8">
      <w:pPr>
        <w:pStyle w:val="ConsPlusNonformat0"/>
        <w:jc w:val="both"/>
      </w:pPr>
      <w:r>
        <w:t>__________________________________________________________________</w:t>
      </w:r>
    </w:p>
    <w:p w:rsidR="00D131F8" w:rsidRDefault="00E438E8">
      <w:pPr>
        <w:pStyle w:val="ConsPlusNonformat0"/>
        <w:jc w:val="both"/>
      </w:pPr>
      <w:r>
        <w:t xml:space="preserve">    (когда и какое учебное заведение окончил, специальность и</w:t>
      </w:r>
    </w:p>
    <w:p w:rsidR="00D131F8" w:rsidRDefault="00E438E8">
      <w:pPr>
        <w:pStyle w:val="ConsPlusNonformat0"/>
        <w:jc w:val="both"/>
      </w:pPr>
      <w:r>
        <w:t xml:space="preserve">    квалификация по образованию, ученая степень, ученое звание)</w:t>
      </w:r>
    </w:p>
    <w:p w:rsidR="00D131F8" w:rsidRDefault="00E438E8">
      <w:pPr>
        <w:pStyle w:val="ConsPlusNonformat0"/>
        <w:jc w:val="both"/>
      </w:pPr>
      <w:r>
        <w:t>4. Замещаемая</w:t>
      </w:r>
      <w:r>
        <w:t xml:space="preserve"> должность муниципальной службы  на момент аттестации</w:t>
      </w:r>
    </w:p>
    <w:p w:rsidR="00D131F8" w:rsidRDefault="00E438E8">
      <w:pPr>
        <w:pStyle w:val="ConsPlusNonformat0"/>
        <w:jc w:val="both"/>
      </w:pPr>
      <w:r>
        <w:t>и дата назначения на эту должность _______________________________</w:t>
      </w:r>
    </w:p>
    <w:p w:rsidR="00D131F8" w:rsidRDefault="00E438E8">
      <w:pPr>
        <w:pStyle w:val="ConsPlusNonformat0"/>
        <w:jc w:val="both"/>
      </w:pPr>
      <w:r>
        <w:t>5. Стаж муниципальной службы</w:t>
      </w:r>
    </w:p>
    <w:p w:rsidR="00D131F8" w:rsidRDefault="00E438E8">
      <w:pPr>
        <w:pStyle w:val="ConsPlusNonformat0"/>
        <w:jc w:val="both"/>
      </w:pPr>
      <w:r>
        <w:t>__________________________________________________________________</w:t>
      </w:r>
    </w:p>
    <w:p w:rsidR="00D131F8" w:rsidRDefault="00E438E8">
      <w:pPr>
        <w:pStyle w:val="ConsPlusNonformat0"/>
        <w:jc w:val="both"/>
      </w:pPr>
      <w:r>
        <w:t>6. Общий трудовой стаж ___________________________________________</w:t>
      </w:r>
    </w:p>
    <w:p w:rsidR="00D131F8" w:rsidRDefault="00E438E8">
      <w:pPr>
        <w:pStyle w:val="ConsPlusNonformat0"/>
        <w:jc w:val="both"/>
      </w:pPr>
      <w:r>
        <w:t>7. Вопросы  к муниципальному  служащему  и краткие ответы  на  них</w:t>
      </w:r>
    </w:p>
    <w:p w:rsidR="00D131F8" w:rsidRDefault="00E438E8">
      <w:pPr>
        <w:pStyle w:val="ConsPlusNonformat0"/>
        <w:jc w:val="both"/>
      </w:pPr>
      <w:r>
        <w:t>__________________________________________________________________</w:t>
      </w:r>
    </w:p>
    <w:p w:rsidR="00D131F8" w:rsidRDefault="00E438E8">
      <w:pPr>
        <w:pStyle w:val="ConsPlusNonformat0"/>
        <w:jc w:val="both"/>
      </w:pPr>
      <w:r>
        <w:t>8. Замечания и предложения, высказанные  аттестационной</w:t>
      </w:r>
      <w:r>
        <w:t xml:space="preserve">  комиссией</w:t>
      </w:r>
    </w:p>
    <w:p w:rsidR="00D131F8" w:rsidRDefault="00E438E8">
      <w:pPr>
        <w:pStyle w:val="ConsPlusNonformat0"/>
        <w:jc w:val="both"/>
      </w:pPr>
      <w:r>
        <w:t>__________________________________________________________________</w:t>
      </w:r>
    </w:p>
    <w:p w:rsidR="00D131F8" w:rsidRDefault="00E438E8">
      <w:pPr>
        <w:pStyle w:val="ConsPlusNonformat0"/>
        <w:jc w:val="both"/>
      </w:pPr>
      <w:r>
        <w:t>9. Краткая оценка выполнения муниципальным  служащим  рекомендаций</w:t>
      </w:r>
    </w:p>
    <w:p w:rsidR="00D131F8" w:rsidRDefault="00E438E8">
      <w:pPr>
        <w:pStyle w:val="ConsPlusNonformat0"/>
        <w:jc w:val="both"/>
      </w:pPr>
      <w:r>
        <w:t>предыдущей аттестации</w:t>
      </w:r>
    </w:p>
    <w:p w:rsidR="00D131F8" w:rsidRDefault="00E438E8">
      <w:pPr>
        <w:pStyle w:val="ConsPlusNonformat0"/>
        <w:jc w:val="both"/>
      </w:pPr>
      <w:r>
        <w:t>__________________________________________________________________</w:t>
      </w:r>
    </w:p>
    <w:p w:rsidR="00D131F8" w:rsidRDefault="00E438E8">
      <w:pPr>
        <w:pStyle w:val="ConsPlusNonformat0"/>
        <w:jc w:val="both"/>
      </w:pPr>
      <w:r>
        <w:t xml:space="preserve">           (выполнены</w:t>
      </w:r>
      <w:r>
        <w:t>, выполнены частично, не выполнены)</w:t>
      </w:r>
    </w:p>
    <w:p w:rsidR="00D131F8" w:rsidRDefault="00E438E8">
      <w:pPr>
        <w:pStyle w:val="ConsPlusNonformat0"/>
        <w:jc w:val="both"/>
      </w:pPr>
      <w:r>
        <w:t>10. Решение аттестационной комиссии ______________________________</w:t>
      </w:r>
    </w:p>
    <w:p w:rsidR="00D131F8" w:rsidRDefault="00E438E8">
      <w:pPr>
        <w:pStyle w:val="ConsPlusNonformat0"/>
        <w:jc w:val="both"/>
      </w:pPr>
      <w:r>
        <w:t xml:space="preserve">         (соответствует замещаемой должности муниципальной службы;</w:t>
      </w:r>
    </w:p>
    <w:p w:rsidR="00D131F8" w:rsidRDefault="00E438E8">
      <w:pPr>
        <w:pStyle w:val="ConsPlusNonformat0"/>
        <w:jc w:val="both"/>
      </w:pPr>
      <w:r>
        <w:t>__________________________________________________________________</w:t>
      </w:r>
    </w:p>
    <w:p w:rsidR="00D131F8" w:rsidRDefault="00E438E8">
      <w:pPr>
        <w:pStyle w:val="ConsPlusNonformat0"/>
        <w:jc w:val="both"/>
      </w:pPr>
      <w:r>
        <w:t xml:space="preserve">    соответствует з</w:t>
      </w:r>
      <w:r>
        <w:t>амещаемой должности муниципальной службы при</w:t>
      </w:r>
    </w:p>
    <w:p w:rsidR="00D131F8" w:rsidRDefault="00E438E8">
      <w:pPr>
        <w:pStyle w:val="ConsPlusNonformat0"/>
        <w:jc w:val="both"/>
      </w:pPr>
      <w:r>
        <w:t xml:space="preserve">   условии успешного прохождения профессиональной переподготовки</w:t>
      </w:r>
    </w:p>
    <w:p w:rsidR="00D131F8" w:rsidRDefault="00E438E8">
      <w:pPr>
        <w:pStyle w:val="ConsPlusNonformat0"/>
        <w:jc w:val="both"/>
      </w:pPr>
      <w:r>
        <w:t xml:space="preserve">                      или повышения квалификации;</w:t>
      </w:r>
    </w:p>
    <w:p w:rsidR="00D131F8" w:rsidRDefault="00E438E8">
      <w:pPr>
        <w:pStyle w:val="ConsPlusNonformat0"/>
        <w:jc w:val="both"/>
      </w:pPr>
      <w:r>
        <w:t>__________________________________________________________________</w:t>
      </w:r>
    </w:p>
    <w:p w:rsidR="00D131F8" w:rsidRDefault="00E438E8">
      <w:pPr>
        <w:pStyle w:val="ConsPlusNonformat0"/>
        <w:jc w:val="both"/>
      </w:pPr>
      <w:r>
        <w:t xml:space="preserve">    не соответствует замещаемой должности муниципальной службы)</w:t>
      </w:r>
    </w:p>
    <w:p w:rsidR="00D131F8" w:rsidRDefault="00E438E8">
      <w:pPr>
        <w:pStyle w:val="ConsPlusNonformat0"/>
        <w:jc w:val="both"/>
      </w:pPr>
      <w:r>
        <w:t>11. Количественный состав аттестационной комиссии ________________</w:t>
      </w:r>
    </w:p>
    <w:p w:rsidR="00D131F8" w:rsidRDefault="00E438E8">
      <w:pPr>
        <w:pStyle w:val="ConsPlusNonformat0"/>
        <w:jc w:val="both"/>
      </w:pPr>
      <w:r>
        <w:t>На заседании присутствовало ____ членов аттестационной комиссии</w:t>
      </w:r>
    </w:p>
    <w:p w:rsidR="00D131F8" w:rsidRDefault="00E438E8">
      <w:pPr>
        <w:pStyle w:val="ConsPlusNonformat0"/>
        <w:jc w:val="both"/>
      </w:pPr>
      <w:r>
        <w:t>Количество голосов за ____, против ____</w:t>
      </w:r>
    </w:p>
    <w:p w:rsidR="00D131F8" w:rsidRDefault="00E438E8">
      <w:pPr>
        <w:pStyle w:val="ConsPlusNonformat0"/>
        <w:jc w:val="both"/>
      </w:pPr>
      <w:r>
        <w:t>12. Примечания ______</w:t>
      </w:r>
      <w:r>
        <w:t>_____________________________________________</w:t>
      </w:r>
    </w:p>
    <w:p w:rsidR="00D131F8" w:rsidRDefault="00D131F8">
      <w:pPr>
        <w:pStyle w:val="ConsPlusNonformat0"/>
        <w:jc w:val="both"/>
      </w:pPr>
    </w:p>
    <w:p w:rsidR="00D131F8" w:rsidRDefault="00E438E8">
      <w:pPr>
        <w:pStyle w:val="ConsPlusNonformat0"/>
        <w:jc w:val="both"/>
      </w:pPr>
      <w:r>
        <w:t>Председатель</w:t>
      </w:r>
    </w:p>
    <w:p w:rsidR="00D131F8" w:rsidRDefault="00E438E8">
      <w:pPr>
        <w:pStyle w:val="ConsPlusNonformat0"/>
        <w:jc w:val="both"/>
      </w:pPr>
      <w:r>
        <w:t>аттестационной комиссии   _______________   ______________________</w:t>
      </w:r>
    </w:p>
    <w:p w:rsidR="00D131F8" w:rsidRDefault="00E438E8">
      <w:pPr>
        <w:pStyle w:val="ConsPlusNonformat0"/>
        <w:jc w:val="both"/>
      </w:pPr>
      <w:r>
        <w:t xml:space="preserve">                              (подпись)      (расшифровка подписи)</w:t>
      </w:r>
    </w:p>
    <w:p w:rsidR="00D131F8" w:rsidRDefault="00D131F8">
      <w:pPr>
        <w:pStyle w:val="ConsPlusNonformat0"/>
        <w:jc w:val="both"/>
      </w:pPr>
    </w:p>
    <w:p w:rsidR="00D131F8" w:rsidRDefault="00E438E8">
      <w:pPr>
        <w:pStyle w:val="ConsPlusNonformat0"/>
        <w:jc w:val="both"/>
      </w:pPr>
      <w:r>
        <w:t>Заместитель председателя</w:t>
      </w:r>
    </w:p>
    <w:p w:rsidR="00D131F8" w:rsidRDefault="00E438E8">
      <w:pPr>
        <w:pStyle w:val="ConsPlusNonformat0"/>
        <w:jc w:val="both"/>
      </w:pPr>
      <w:r>
        <w:t>аттестационной комиссии   __________</w:t>
      </w:r>
      <w:r>
        <w:t>_____   ______________________</w:t>
      </w:r>
    </w:p>
    <w:p w:rsidR="00D131F8" w:rsidRDefault="00E438E8">
      <w:pPr>
        <w:pStyle w:val="ConsPlusNonformat0"/>
        <w:jc w:val="both"/>
      </w:pPr>
      <w:r>
        <w:t xml:space="preserve">                              (подпись)      (расшифровка подписи)</w:t>
      </w:r>
    </w:p>
    <w:p w:rsidR="00D131F8" w:rsidRDefault="00D131F8">
      <w:pPr>
        <w:pStyle w:val="ConsPlusNonformat0"/>
        <w:jc w:val="both"/>
      </w:pPr>
    </w:p>
    <w:p w:rsidR="00D131F8" w:rsidRDefault="00E438E8">
      <w:pPr>
        <w:pStyle w:val="ConsPlusNonformat0"/>
        <w:jc w:val="both"/>
      </w:pPr>
      <w:r>
        <w:t>Секретарь</w:t>
      </w:r>
    </w:p>
    <w:p w:rsidR="00D131F8" w:rsidRDefault="00E438E8">
      <w:pPr>
        <w:pStyle w:val="ConsPlusNonformat0"/>
        <w:jc w:val="both"/>
      </w:pPr>
      <w:r>
        <w:t>аттестационной комиссии   _______________   ______________________</w:t>
      </w:r>
    </w:p>
    <w:p w:rsidR="00D131F8" w:rsidRDefault="00E438E8">
      <w:pPr>
        <w:pStyle w:val="ConsPlusNonformat0"/>
        <w:jc w:val="both"/>
      </w:pPr>
      <w:r>
        <w:t xml:space="preserve">                              (подпись)      (расшифровка подписи)</w:t>
      </w:r>
    </w:p>
    <w:p w:rsidR="00D131F8" w:rsidRDefault="00E438E8">
      <w:pPr>
        <w:pStyle w:val="ConsPlusNonformat0"/>
        <w:jc w:val="both"/>
      </w:pPr>
      <w:r>
        <w:t>Члены</w:t>
      </w:r>
    </w:p>
    <w:p w:rsidR="00D131F8" w:rsidRDefault="00E438E8">
      <w:pPr>
        <w:pStyle w:val="ConsPlusNonformat0"/>
        <w:jc w:val="both"/>
      </w:pPr>
      <w:r>
        <w:t>аттеста</w:t>
      </w:r>
      <w:r>
        <w:t>ционной комиссии   _______________   ______________________</w:t>
      </w:r>
    </w:p>
    <w:p w:rsidR="00D131F8" w:rsidRDefault="00E438E8">
      <w:pPr>
        <w:pStyle w:val="ConsPlusNonformat0"/>
        <w:jc w:val="both"/>
      </w:pPr>
      <w:r>
        <w:t xml:space="preserve">                              (подпись)      (расшифровка подписи)</w:t>
      </w:r>
    </w:p>
    <w:p w:rsidR="00D131F8" w:rsidRDefault="00D131F8">
      <w:pPr>
        <w:pStyle w:val="ConsPlusNonformat0"/>
        <w:jc w:val="both"/>
      </w:pPr>
    </w:p>
    <w:p w:rsidR="00D131F8" w:rsidRDefault="00E438E8">
      <w:pPr>
        <w:pStyle w:val="ConsPlusNonformat0"/>
        <w:jc w:val="both"/>
      </w:pPr>
      <w:r>
        <w:t xml:space="preserve">                          _______________   ______________________</w:t>
      </w:r>
    </w:p>
    <w:p w:rsidR="00D131F8" w:rsidRDefault="00E438E8">
      <w:pPr>
        <w:pStyle w:val="ConsPlusNonformat0"/>
        <w:jc w:val="both"/>
      </w:pPr>
      <w:r>
        <w:t xml:space="preserve">                              (подпись)      (расшифровка под</w:t>
      </w:r>
      <w:r>
        <w:t>писи)</w:t>
      </w:r>
    </w:p>
    <w:p w:rsidR="00D131F8" w:rsidRDefault="00D131F8">
      <w:pPr>
        <w:pStyle w:val="ConsPlusNonformat0"/>
        <w:jc w:val="both"/>
      </w:pPr>
    </w:p>
    <w:p w:rsidR="00D131F8" w:rsidRDefault="00E438E8">
      <w:pPr>
        <w:pStyle w:val="ConsPlusNonformat0"/>
        <w:jc w:val="both"/>
      </w:pPr>
      <w:r>
        <w:t>Дата проведения аттестации</w:t>
      </w:r>
    </w:p>
    <w:p w:rsidR="00D131F8" w:rsidRDefault="00E438E8">
      <w:pPr>
        <w:pStyle w:val="ConsPlusNonformat0"/>
        <w:jc w:val="both"/>
      </w:pPr>
      <w:r>
        <w:t>__________________________</w:t>
      </w:r>
    </w:p>
    <w:p w:rsidR="00D131F8" w:rsidRDefault="00D131F8">
      <w:pPr>
        <w:pStyle w:val="ConsPlusNonformat0"/>
        <w:jc w:val="both"/>
      </w:pPr>
    </w:p>
    <w:p w:rsidR="00D131F8" w:rsidRDefault="00E438E8">
      <w:pPr>
        <w:pStyle w:val="ConsPlusNonformat0"/>
        <w:jc w:val="both"/>
      </w:pPr>
      <w:r>
        <w:t>С аттестационным листом ознакомился ______________________________</w:t>
      </w:r>
    </w:p>
    <w:p w:rsidR="00D131F8" w:rsidRDefault="00E438E8">
      <w:pPr>
        <w:pStyle w:val="ConsPlusNonformat0"/>
        <w:jc w:val="both"/>
      </w:pPr>
      <w:r>
        <w:t xml:space="preserve">                          (подпись муниципального служащего, дата)</w:t>
      </w:r>
    </w:p>
    <w:p w:rsidR="00D131F8" w:rsidRDefault="00D131F8">
      <w:pPr>
        <w:pStyle w:val="ConsPlusNonformat0"/>
        <w:jc w:val="both"/>
      </w:pPr>
    </w:p>
    <w:p w:rsidR="00D131F8" w:rsidRDefault="00E438E8">
      <w:pPr>
        <w:pStyle w:val="ConsPlusNonformat0"/>
        <w:jc w:val="both"/>
      </w:pPr>
      <w:r>
        <w:t>(место для печати органа местного самоуправления)</w:t>
      </w: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jc w:val="right"/>
        <w:outlineLvl w:val="0"/>
      </w:pPr>
      <w:r>
        <w:t>Приложение 4</w:t>
      </w:r>
    </w:p>
    <w:p w:rsidR="00D131F8" w:rsidRDefault="00E438E8">
      <w:pPr>
        <w:pStyle w:val="ConsPlusNormal0"/>
        <w:jc w:val="right"/>
      </w:pPr>
      <w:r>
        <w:t>к Закону Кемеровской области</w:t>
      </w:r>
    </w:p>
    <w:p w:rsidR="00D131F8" w:rsidRDefault="00E438E8">
      <w:pPr>
        <w:pStyle w:val="ConsPlusNormal0"/>
        <w:jc w:val="right"/>
      </w:pPr>
      <w:r>
        <w:t>"О некоторых вопросах прохождения</w:t>
      </w:r>
    </w:p>
    <w:p w:rsidR="00D131F8" w:rsidRDefault="00E438E8">
      <w:pPr>
        <w:pStyle w:val="ConsPlusNormal0"/>
        <w:jc w:val="right"/>
      </w:pPr>
      <w:r>
        <w:t>муниципальной службы"</w:t>
      </w:r>
    </w:p>
    <w:p w:rsidR="00D131F8" w:rsidRDefault="00D131F8">
      <w:pPr>
        <w:pStyle w:val="ConsPlusNormal0"/>
        <w:jc w:val="both"/>
      </w:pPr>
    </w:p>
    <w:p w:rsidR="00D131F8" w:rsidRDefault="00E438E8">
      <w:pPr>
        <w:pStyle w:val="ConsPlusTitle0"/>
        <w:jc w:val="center"/>
      </w:pPr>
      <w:bookmarkStart w:id="16" w:name="P742"/>
      <w:bookmarkEnd w:id="16"/>
      <w:r>
        <w:t>ПОЛОЖЕНИЕ</w:t>
      </w:r>
    </w:p>
    <w:p w:rsidR="00D131F8" w:rsidRDefault="00E438E8">
      <w:pPr>
        <w:pStyle w:val="ConsPlusTitle0"/>
        <w:jc w:val="center"/>
      </w:pPr>
      <w:r>
        <w:t>О ПОРЯДКЕ ЗАКЛЮЧЕНИЯ ДОГОВОРА О ЦЕЛЕВОМ ОБУЧЕНИИ</w:t>
      </w:r>
    </w:p>
    <w:p w:rsidR="00D131F8" w:rsidRDefault="00E438E8">
      <w:pPr>
        <w:pStyle w:val="ConsPlusTitle0"/>
        <w:jc w:val="center"/>
      </w:pPr>
      <w:r>
        <w:t>С ОБЯЗАТЕЛЬСТВОМ ПОСЛЕДУЮЩЕГО ПРОХОЖДЕНИЯ МУНИЦИПАЛЬНОЙ</w:t>
      </w:r>
    </w:p>
    <w:p w:rsidR="00D131F8" w:rsidRDefault="00E438E8">
      <w:pPr>
        <w:pStyle w:val="ConsPlusTitle0"/>
        <w:jc w:val="center"/>
      </w:pPr>
      <w:r>
        <w:t>СЛУЖБЫ В КЕМЕРОВСКОЙ ОБЛАСТИ - КУЗБАССЕ МЕЖДУ ОРГАНОМ</w:t>
      </w:r>
    </w:p>
    <w:p w:rsidR="00D131F8" w:rsidRDefault="00E438E8">
      <w:pPr>
        <w:pStyle w:val="ConsPlusTitle0"/>
        <w:jc w:val="center"/>
      </w:pPr>
      <w:r>
        <w:t>МЕСТНОГО САМОУПРАВЛЕНИЯ МУНИЦИПАЛЬНОГО ОБРАЗОВАНИЯ</w:t>
      </w:r>
    </w:p>
    <w:p w:rsidR="00D131F8" w:rsidRDefault="00E438E8">
      <w:pPr>
        <w:pStyle w:val="ConsPlusTitle0"/>
        <w:jc w:val="center"/>
      </w:pPr>
      <w:r>
        <w:t>В КЕМЕРОВСКОЙ ОБЛАСТИ - КУЗБАССЕ И ГРАЖДАНИНОМ</w:t>
      </w:r>
    </w:p>
    <w:p w:rsidR="00D131F8" w:rsidRDefault="00D131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131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19" w:tooltip="Закон Кемеровской области от 13.07.2016 N 62-ОЗ &quot;О внесении изменений в Закон Кемеровской области &quot;О некоторых вопросах прохождения муниципальной службы&quot; (принят Советом народных депутатов Кемеровской области 06.07.2016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Кемеровской области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от 13.07.2016 N 62-ОЗ;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>в ред. Законов Кемеровской области - Кузбасса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15.11.2021 </w:t>
            </w:r>
            <w:hyperlink r:id="rId120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      <w:r>
                <w:rPr>
                  <w:color w:val="0000FF"/>
                </w:rPr>
                <w:t>N 113-ОЗ</w:t>
              </w:r>
            </w:hyperlink>
            <w:r>
              <w:rPr>
                <w:color w:val="392C69"/>
              </w:rPr>
              <w:t xml:space="preserve">, от 24.12.2021 </w:t>
            </w:r>
            <w:hyperlink r:id="rId121" w:tooltip="Закон Кемеровской области - Кузбасса от 24.12.2021 N 138-ОЗ &quot;О внесении изменения в приложение 4 к Закону Кемеровской области &quot;О некоторых вопросах прохождения муниципальной службы&quot; (принят Законодательным Собранием Кемеровской области - Кузбасса 15.12.2021) {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138-ОЗ</w:t>
              </w:r>
            </w:hyperlink>
            <w:r>
              <w:rPr>
                <w:color w:val="392C69"/>
              </w:rPr>
              <w:t xml:space="preserve">, от 04.04.2024 </w:t>
            </w:r>
            <w:hyperlink r:id="rId122" w:tooltip="Закон Кемеровской области - Кузбасса от 04.04.2024 N 20-ОЗ &quot;О внесении изменений в Закон Кемеровской области - Кузбасса &quot;О Законодательном Собрании Кемеровской области - Кузбасса и законодательной деятельности в Кемеровской области - Кузбассе&quot; и Закон Кемеровс">
              <w:r>
                <w:rPr>
                  <w:color w:val="0000FF"/>
                </w:rPr>
                <w:t>N 20-ОЗ</w:t>
              </w:r>
            </w:hyperlink>
            <w:r>
              <w:rPr>
                <w:color w:val="392C69"/>
              </w:rPr>
              <w:t>,</w:t>
            </w:r>
          </w:p>
          <w:p w:rsidR="00D131F8" w:rsidRDefault="00E438E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25.04.2024 </w:t>
            </w:r>
            <w:hyperlink r:id="rId123" w:tooltip="Закон Кемеровской области - Кузбасса от 25.04.2024 N 36-ОЗ &quot;О внесении изменений в приложение 4 к Закону Кемеровской области &quot;О некоторых вопросах прохождения муниципальной службы&quot; (принят Законодательным Собранием Кемеровской области - Кузбасса 16.04.2024) {К">
              <w:r>
                <w:rPr>
                  <w:color w:val="0000FF"/>
                </w:rPr>
                <w:t>N 36-ОЗ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1F8" w:rsidRDefault="00D131F8">
            <w:pPr>
              <w:pStyle w:val="ConsPlusNormal0"/>
            </w:pPr>
          </w:p>
        </w:tc>
      </w:tr>
    </w:tbl>
    <w:p w:rsidR="00D131F8" w:rsidRDefault="00D131F8">
      <w:pPr>
        <w:pStyle w:val="ConsPlusNormal0"/>
        <w:jc w:val="both"/>
      </w:pPr>
    </w:p>
    <w:p w:rsidR="00D131F8" w:rsidRDefault="00E438E8">
      <w:pPr>
        <w:pStyle w:val="ConsPlusNormal0"/>
        <w:ind w:firstLine="540"/>
        <w:jc w:val="both"/>
      </w:pPr>
      <w:r>
        <w:t>1. Настоящее Положение устанавливает порядок заключения договора о целевом обучении с обязательством последующего прохождения муниципальной службы в Кемеровской области - Кузбассе (далее - договор о целевом обучении) между органом местного самоуправления м</w:t>
      </w:r>
      <w:r>
        <w:t>униципального образования в Кемеровской области - Кузбассе (далее - орган местного самоуправления) и отобранным на конкурсной основе гражданином, обучающимся в образовательной организации высшего образования или профессиональной образовательной организации</w:t>
      </w:r>
      <w:r>
        <w:t>, имеющих государственную аккредитацию по соответствующей образовательной программе (далее - образовательная организация).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124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Закона</w:t>
        </w:r>
      </w:hyperlink>
      <w:r>
        <w:t xml:space="preserve"> Кемеровской области - Кузбасса от 15.11.2021 N 113-ОЗ)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2. Право участвовать в конкурсе на заключение договора о целевом обучении (далее - конкурс) имеют граждане, владеющие государственным языком Российской Федерации, получающие профессиона</w:t>
      </w:r>
      <w:r>
        <w:t>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</w:t>
      </w:r>
    </w:p>
    <w:p w:rsidR="00D131F8" w:rsidRDefault="00E438E8">
      <w:pPr>
        <w:pStyle w:val="ConsPlusNormal0"/>
        <w:jc w:val="both"/>
      </w:pPr>
      <w:r>
        <w:t xml:space="preserve">(п. 2 в ред. </w:t>
      </w:r>
      <w:hyperlink r:id="rId125" w:tooltip="Закон Кемеровской области - Кузбасса от 25.04.2024 N 36-ОЗ &quot;О внесении изменений в приложение 4 к Закону Кемеровской области &quot;О некоторых вопросах прохождения муниципальной службы&quot; (принят Законодательным Собранием Кемеровской области - Кузбасса 16.04.2024) {К">
        <w:r>
          <w:rPr>
            <w:color w:val="0000FF"/>
          </w:rPr>
          <w:t>Закона</w:t>
        </w:r>
      </w:hyperlink>
      <w:r>
        <w:t xml:space="preserve"> Кемеровской области - Кузбасса от 25.04.2024 N 36-ОЗ)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3. Гражданин, изъявивший желание принять участие в конкурсе, должен на дату поступления на муниципальную службу, а также в т</w:t>
      </w:r>
      <w:r>
        <w:t xml:space="preserve">ечение всего срока, предусмотренного </w:t>
      </w:r>
      <w:hyperlink w:anchor="P784" w:tooltip="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">
        <w:r>
          <w:rPr>
            <w:color w:val="0000FF"/>
          </w:rPr>
          <w:t>абзацем вторым пункта 11</w:t>
        </w:r>
      </w:hyperlink>
      <w:r>
        <w:t xml:space="preserve"> настоящего Положения, соответствовать требованиям, установленным </w:t>
      </w:r>
      <w:hyperlink r:id="rId126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"О муниципальной службе в Российской Федерации", </w:t>
      </w:r>
      <w:hyperlink w:anchor="P73" w:tooltip="Статья 4. Типовые квалификационные требования для замещения должностей муниципальной службы">
        <w:r>
          <w:rPr>
            <w:color w:val="0000FF"/>
          </w:rPr>
          <w:t>статьей 4</w:t>
        </w:r>
      </w:hyperlink>
      <w:r>
        <w:t xml:space="preserve"> настоящего </w:t>
      </w:r>
      <w:r>
        <w:lastRenderedPageBreak/>
        <w:t>Закона для замещения должностей муниципальной службы.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4. Договор о целевом обучении с гражданином, осваивающим программы бакалавриа</w:t>
      </w:r>
      <w:r>
        <w:t>та и программы специалитета, заключается не ранее чем через два года после начала обучения и не позднее чем за один год до окончания обучения в образовательной организации.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Договор о целевом обучении с гражданином, осваивающим программы магистратуры или об</w:t>
      </w:r>
      <w:r>
        <w:t>разовательные программы среднего профессионального образования на базе среднего общего образования, заключается не ранее чем через шесть месяцев после начала обучения и не позднее чем за один год до окончания обучения в образовательной организации.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Договор</w:t>
      </w:r>
      <w:r>
        <w:t xml:space="preserve"> о целевом обучении с гражданином, осваивающим образовательные программы среднего профессионального образования на базе основного общего образования, заключается не ранее чем через полтора года после начала обучения и не позднее чем за один год до окончани</w:t>
      </w:r>
      <w:r>
        <w:t>я обучения в образовательной организации.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5. Договор о целевом обучении с гражданином заключается с обязательством последующего прохождения муниципальной службы в Кемеровской области - Кузбассе на должностях муниципальной службы, относящихся к старшей и мл</w:t>
      </w:r>
      <w:r>
        <w:t>адшей группам должностей в органе местного самоуправления, указанном в договоре о целевом обучении.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127" w:tooltip="Закон Кемеровской области - Кузбасса от 15.11.2021 N 113-ОЗ &quot;О внесении изменений в статью 5 Закона Кемеровской области &quot;О порядке управления государственной собственностью Кемеровской области - Кузбасса&quot; и Закон Кемеровской области &quot;О некоторых вопросах прохо">
        <w:r>
          <w:rPr>
            <w:color w:val="0000FF"/>
          </w:rPr>
          <w:t>Закона</w:t>
        </w:r>
      </w:hyperlink>
      <w:r>
        <w:t xml:space="preserve"> Кемеровской области - Кузбасса от 15.11.2021 N 113-ОЗ)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Договор о целевом обучении может быть заключен с гражданином один раз.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6. Конкурс проводится конкурсной комиссией, образуемой в органе местного самоуправления в соответствии с муниципальным правовым а</w:t>
      </w:r>
      <w:r>
        <w:t>ктом.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7. Объявление о проведении конкурса публикуется органом местного самоуправления в печатном средстве массовой информации, в котором осуществляется официальное опубликование муниципальных правовых актов, и размещается на официальном сайте органа местно</w:t>
      </w:r>
      <w:r>
        <w:t>го самоуправления в информационно-телекоммуникационной сети "Интернет" не позднее чем за один месяц до даты проведения конкурса.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В объявлении указываются группы должностей муниципальной службы, которые подлежат замещению гражданами после окончания обучения</w:t>
      </w:r>
      <w:r>
        <w:t>; квалификационные требования к этим должностям (требования к уровню профессионального образования, направлению подготовки, профессиональным знаниям и навыкам, необходимым для исполнения должностных обязанностей); перечень документов, представляемых на кон</w:t>
      </w:r>
      <w:r>
        <w:t xml:space="preserve">курс в соответствии с </w:t>
      </w:r>
      <w:hyperlink w:anchor="P769" w:tooltip="8. Гражданин, изъявивший желание участвовать в конкурсе, представляет в орган местного самоуправления:">
        <w:r>
          <w:rPr>
            <w:color w:val="0000FF"/>
          </w:rPr>
          <w:t>пунктом 8</w:t>
        </w:r>
      </w:hyperlink>
      <w:r>
        <w:t xml:space="preserve"> настоящего Положения; место и время их приема; срок, до истечения которого принимаются ук</w:t>
      </w:r>
      <w:r>
        <w:t>азанные документы; дата, место и порядок проведения конкурса.</w:t>
      </w:r>
    </w:p>
    <w:p w:rsidR="00D131F8" w:rsidRDefault="00E438E8">
      <w:pPr>
        <w:pStyle w:val="ConsPlusNormal0"/>
        <w:spacing w:before="240"/>
        <w:ind w:firstLine="540"/>
        <w:jc w:val="both"/>
      </w:pPr>
      <w:bookmarkStart w:id="17" w:name="P769"/>
      <w:bookmarkEnd w:id="17"/>
      <w:r>
        <w:t>8. Гражданин, изъявивший желание участвовать в конкурсе, представляет в орган местного самоуправления: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1) личное заявление;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2) анкету, предусмотренную </w:t>
      </w:r>
      <w:hyperlink r:id="rId128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статьей 15.2</w:t>
        </w:r>
      </w:hyperlink>
      <w:r>
        <w:t xml:space="preserve"> Федерального закона "О муниципальной сл</w:t>
      </w:r>
      <w:r>
        <w:t>ужбе в Российской Федерации";</w:t>
      </w:r>
    </w:p>
    <w:p w:rsidR="00D131F8" w:rsidRDefault="00E438E8">
      <w:pPr>
        <w:pStyle w:val="ConsPlusNormal0"/>
        <w:jc w:val="both"/>
      </w:pPr>
      <w:r>
        <w:lastRenderedPageBreak/>
        <w:t xml:space="preserve">(пп. 2 в ред. </w:t>
      </w:r>
      <w:hyperlink r:id="rId129" w:tooltip="Закон Кемеровской области - Кузбасса от 04.04.2024 N 20-ОЗ &quot;О внесении изменений в Закон Кемеровской области - Кузбасса &quot;О Законодательном Собрании Кемеровской области - Кузбасса и законодательной деятельности в Кемеровской области - Кузбассе&quot; и Закон Кемеровс">
        <w:r>
          <w:rPr>
            <w:color w:val="0000FF"/>
          </w:rPr>
          <w:t>Закона</w:t>
        </w:r>
      </w:hyperlink>
      <w:r>
        <w:t xml:space="preserve"> Кемеровской области - Кузбасса от 04.04.2024 N 20-ОЗ)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 xml:space="preserve">3) копию паспорта </w:t>
      </w:r>
      <w:r>
        <w:t>(паспорт предъявляется лично по прибытии на конкурс);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4)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5) зак</w:t>
      </w:r>
      <w:r>
        <w:t>лючение медицинской организации об отсутствии у гражданина заболевания, препятствующего поступлению на муниципальную службу и ее прохождению;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6) справку образовательной организации, подтверждающую, что гражданин получает профессиональное образование соотве</w:t>
      </w:r>
      <w:r>
        <w:t>тствующего уровня впервые и не имеет обязательств по ученическому или иному договору, влекущему возникновение трудовых отношений после окончания обучения, а также содержащую информацию об образовательной программе, которую он осваивает (с указанием наимено</w:t>
      </w:r>
      <w:r>
        <w:t>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 уставом и правилами внутреннего распорядка образовател</w:t>
      </w:r>
      <w:r>
        <w:t>ьной организации.</w:t>
      </w:r>
    </w:p>
    <w:p w:rsidR="00D131F8" w:rsidRDefault="00E438E8">
      <w:pPr>
        <w:pStyle w:val="ConsPlusNormal0"/>
        <w:jc w:val="both"/>
      </w:pPr>
      <w:r>
        <w:t xml:space="preserve">(пп. 6 в ред. </w:t>
      </w:r>
      <w:hyperlink r:id="rId130" w:tooltip="Закон Кемеровской области - Кузбасса от 25.04.2024 N 36-ОЗ &quot;О внесении изменений в приложение 4 к Закону Кемеровской области &quot;О некоторых вопросах прохождения муниципальной службы&quot; (принят Законодательным Собранием Кемеровской области - Кузбасса 16.04.2024) {К">
        <w:r>
          <w:rPr>
            <w:color w:val="0000FF"/>
          </w:rPr>
          <w:t>Закона</w:t>
        </w:r>
      </w:hyperlink>
      <w:r>
        <w:t xml:space="preserve"> Кемеровской области - Кузбасса от 25.04.2024 N 36-ОЗ)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9. Конкурсная комиссия оценива</w:t>
      </w:r>
      <w:r>
        <w:t xml:space="preserve">ет претендентов на основании представленных документов, указанных в </w:t>
      </w:r>
      <w:hyperlink w:anchor="P769" w:tooltip="8. Гражданин, изъявивший желание участвовать в конкурсе, представляет в орган местного самоуправления:">
        <w:r>
          <w:rPr>
            <w:color w:val="0000FF"/>
          </w:rPr>
          <w:t>пункте 8</w:t>
        </w:r>
      </w:hyperlink>
      <w:r>
        <w:t xml:space="preserve"> настоящего Положения, а также по результатам</w:t>
      </w:r>
      <w:r>
        <w:t xml:space="preserve"> конкурса, порядок проведения которого и критерии оценки претендентов устанавливаются муниципальным правовым актом.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Перед заключением договора о целевом обучении по решению руководителя органа местного самоуправления может быть осуществлена проверка достов</w:t>
      </w:r>
      <w:r>
        <w:t xml:space="preserve">ерности и полноты персональных данных и иных сведений, включенных в документы, представленные гражданином в соответствии с </w:t>
      </w:r>
      <w:hyperlink w:anchor="P769" w:tooltip="8. Гражданин, изъявивший желание участвовать в конкурсе, представляет в орган местного самоуправления:">
        <w:r>
          <w:rPr>
            <w:color w:val="0000FF"/>
          </w:rPr>
          <w:t>пунктом 8</w:t>
        </w:r>
      </w:hyperlink>
      <w:r>
        <w:t xml:space="preserve"> настоящего Положения.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10. Конкурсная комиссия проводит заседания и принимает решение о заключении договора о целевом обучении в порядке, установленном законодательством Российской Федерации для проведения конкурса на замещение вакантной должнос</w:t>
      </w:r>
      <w:r>
        <w:t>ти муниципальной службы.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Гражданам, участвовавшим в конкурсе, сообщается о результатах конкурса в письменной форме в течение одного месяца со дня его завершения.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11. Договор о целевом обучении между органом местного самоуправления и победителем конкурса заключается по типовой форме договора о целевом обучении, установленной Правительством Российской Федерации, не позднее чем через 45 дней со дня принятия решения по</w:t>
      </w:r>
      <w:r>
        <w:t xml:space="preserve"> итогам конкурса.</w:t>
      </w:r>
    </w:p>
    <w:p w:rsidR="00D131F8" w:rsidRDefault="00E438E8">
      <w:pPr>
        <w:pStyle w:val="ConsPlusNormal0"/>
        <w:jc w:val="both"/>
      </w:pPr>
      <w:r>
        <w:t xml:space="preserve">(в ред. </w:t>
      </w:r>
      <w:hyperlink r:id="rId131" w:tooltip="Закон Кемеровской области - Кузбасса от 24.12.2021 N 138-ОЗ &quot;О внесении изменения в приложение 4 к Закону Кемеровской области &quot;О некоторых вопросах прохождения муниципальной службы&quot; (принят Законодательным Собранием Кемеровской области - Кузбасса 15.12.2021) {">
        <w:r>
          <w:rPr>
            <w:color w:val="0000FF"/>
          </w:rPr>
          <w:t>Закона</w:t>
        </w:r>
      </w:hyperlink>
      <w:r>
        <w:t xml:space="preserve"> Кемеровской области - Кузбасса от 24.12.2021 N 138-ОЗ)</w:t>
      </w:r>
    </w:p>
    <w:p w:rsidR="00D131F8" w:rsidRDefault="00E438E8">
      <w:pPr>
        <w:pStyle w:val="ConsPlusNormal0"/>
        <w:spacing w:before="240"/>
        <w:ind w:firstLine="540"/>
        <w:jc w:val="both"/>
      </w:pPr>
      <w:bookmarkStart w:id="18" w:name="P784"/>
      <w:bookmarkEnd w:id="18"/>
      <w:r>
        <w:t>В договоре о целевом обучении должн</w:t>
      </w:r>
      <w:r>
        <w:t xml:space="preserve">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 течение срока, установленного </w:t>
      </w:r>
      <w:r>
        <w:t xml:space="preserve">договором о целевом обучении. Указанный срок в </w:t>
      </w:r>
      <w:r>
        <w:lastRenderedPageBreak/>
        <w:t xml:space="preserve">соответствии со </w:t>
      </w:r>
      <w:hyperlink r:id="rId132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статьей 28.1</w:t>
        </w:r>
      </w:hyperlink>
      <w:r>
        <w:t xml:space="preserve"> Федерального закона "О муниципальной службе в Российской Федерации" не может быть менее срока, в течение которого орган местного самоуправления предоставлял меры социальной поддержки граждан</w:t>
      </w:r>
      <w:r>
        <w:t>ину в соответствии с договором о целевом обучении, но не более пяти лет.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12. Контроль за исполнением обязательств по договору о целевом обучении осуществляется кадровой службой (специалистом по кадрам) органа местного самоуправления.</w:t>
      </w:r>
    </w:p>
    <w:p w:rsidR="00D131F8" w:rsidRDefault="00E438E8">
      <w:pPr>
        <w:pStyle w:val="ConsPlusNormal0"/>
        <w:spacing w:before="240"/>
        <w:ind w:firstLine="540"/>
        <w:jc w:val="both"/>
      </w:pPr>
      <w:r>
        <w:t>13. Граждане, участвов</w:t>
      </w:r>
      <w:r>
        <w:t>авшие в конкурсе, вправе обжаловать решение конкурсной комиссии в соответствии с законодательством Российской Федерации.</w:t>
      </w: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jc w:val="both"/>
      </w:pPr>
    </w:p>
    <w:p w:rsidR="00D131F8" w:rsidRDefault="00D131F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131F8">
      <w:headerReference w:type="default" r:id="rId133"/>
      <w:footerReference w:type="default" r:id="rId134"/>
      <w:headerReference w:type="first" r:id="rId135"/>
      <w:footerReference w:type="first" r:id="rId1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38E8">
      <w:r>
        <w:separator/>
      </w:r>
    </w:p>
  </w:endnote>
  <w:endnote w:type="continuationSeparator" w:id="0">
    <w:p w:rsidR="00000000" w:rsidRDefault="00E4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1F8" w:rsidRDefault="00D131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131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131F8" w:rsidRDefault="00E438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131F8" w:rsidRDefault="00E438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131F8" w:rsidRDefault="00E438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D131F8" w:rsidRDefault="00E438E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1F8" w:rsidRDefault="00D131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131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131F8" w:rsidRDefault="00E438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131F8" w:rsidRDefault="00E438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131F8" w:rsidRDefault="00E438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D131F8" w:rsidRDefault="00E438E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38E8">
      <w:r>
        <w:separator/>
      </w:r>
    </w:p>
  </w:footnote>
  <w:footnote w:type="continuationSeparator" w:id="0">
    <w:p w:rsidR="00000000" w:rsidRDefault="00E43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131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131F8" w:rsidRDefault="00E438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Кемеровской области от 30.06.2007 N 103-ОЗ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03.02.2026)</w:t>
          </w:r>
          <w:r>
            <w:rPr>
              <w:rFonts w:ascii="Tahoma" w:hAnsi="Tahoma" w:cs="Tahoma"/>
              <w:sz w:val="16"/>
              <w:szCs w:val="16"/>
            </w:rPr>
            <w:br/>
            <w:t>"О некоторых вопросах прохождения муниципальной сл...</w:t>
          </w:r>
        </w:p>
      </w:tc>
      <w:tc>
        <w:tcPr>
          <w:tcW w:w="2300" w:type="pct"/>
          <w:vAlign w:val="center"/>
        </w:tcPr>
        <w:p w:rsidR="00D131F8" w:rsidRDefault="00E438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D131F8" w:rsidRDefault="00D131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131F8" w:rsidRDefault="00D131F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131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131F8" w:rsidRDefault="00E438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Кемеровской области </w:t>
          </w:r>
          <w:r>
            <w:rPr>
              <w:rFonts w:ascii="Tahoma" w:hAnsi="Tahoma" w:cs="Tahoma"/>
              <w:sz w:val="16"/>
              <w:szCs w:val="16"/>
            </w:rPr>
            <w:t>от 30.06.2007 N 103-ОЗ</w:t>
          </w:r>
          <w:r>
            <w:rPr>
              <w:rFonts w:ascii="Tahoma" w:hAnsi="Tahoma" w:cs="Tahoma"/>
              <w:sz w:val="16"/>
              <w:szCs w:val="16"/>
            </w:rPr>
            <w:br/>
            <w:t>(ред. от 03.02.2026)</w:t>
          </w:r>
          <w:r>
            <w:rPr>
              <w:rFonts w:ascii="Tahoma" w:hAnsi="Tahoma" w:cs="Tahoma"/>
              <w:sz w:val="16"/>
              <w:szCs w:val="16"/>
            </w:rPr>
            <w:br/>
            <w:t>"О некоторых вопросах прохождения муниципальной сл...</w:t>
          </w:r>
        </w:p>
      </w:tc>
      <w:tc>
        <w:tcPr>
          <w:tcW w:w="2300" w:type="pct"/>
          <w:vAlign w:val="center"/>
        </w:tcPr>
        <w:p w:rsidR="00D131F8" w:rsidRDefault="00E438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</w:t>
          </w:r>
          <w:r>
            <w:rPr>
              <w:rFonts w:ascii="Tahoma" w:hAnsi="Tahoma" w:cs="Tahoma"/>
              <w:sz w:val="16"/>
              <w:szCs w:val="16"/>
            </w:rPr>
            <w:t>6</w:t>
          </w:r>
        </w:p>
      </w:tc>
    </w:tr>
  </w:tbl>
  <w:p w:rsidR="00D131F8" w:rsidRDefault="00D131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131F8" w:rsidRDefault="00D131F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F8"/>
    <w:rsid w:val="00D131F8"/>
    <w:rsid w:val="00E4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438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438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3291&amp;date=27.03.2026&amp;dst=100170&amp;field=134" TargetMode="External"/><Relationship Id="rId21" Type="http://schemas.openxmlformats.org/officeDocument/2006/relationships/hyperlink" Target="https://login.consultant.ru/link/?req=doc&amp;base=RLAW284&amp;n=122045&amp;date=27.03.2026&amp;dst=100007&amp;field=134" TargetMode="External"/><Relationship Id="rId42" Type="http://schemas.openxmlformats.org/officeDocument/2006/relationships/hyperlink" Target="https://login.consultant.ru/link/?req=doc&amp;base=RLAW284&amp;n=131118&amp;date=27.03.2026&amp;dst=100053&amp;field=134" TargetMode="External"/><Relationship Id="rId63" Type="http://schemas.openxmlformats.org/officeDocument/2006/relationships/hyperlink" Target="https://login.consultant.ru/link/?req=doc&amp;base=RLAW284&amp;n=72258&amp;date=27.03.2026&amp;dst=100018&amp;field=134" TargetMode="External"/><Relationship Id="rId84" Type="http://schemas.openxmlformats.org/officeDocument/2006/relationships/hyperlink" Target="https://login.consultant.ru/link/?req=doc&amp;base=LAW&amp;n=523291&amp;date=27.03.2026&amp;dst=100221&amp;field=134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284&amp;n=72258&amp;date=27.03.2026&amp;dst=100008&amp;field=134" TargetMode="External"/><Relationship Id="rId107" Type="http://schemas.openxmlformats.org/officeDocument/2006/relationships/hyperlink" Target="https://login.consultant.ru/link/?req=doc&amp;base=RLAW284&amp;n=120853&amp;date=27.03.2026&amp;dst=100052&amp;field=134" TargetMode="External"/><Relationship Id="rId11" Type="http://schemas.openxmlformats.org/officeDocument/2006/relationships/hyperlink" Target="https://login.consultant.ru/link/?req=doc&amp;base=RLAW284&amp;n=23773&amp;date=27.03.2026&amp;dst=100008&amp;field=134" TargetMode="External"/><Relationship Id="rId32" Type="http://schemas.openxmlformats.org/officeDocument/2006/relationships/hyperlink" Target="https://login.consultant.ru/link/?req=doc&amp;base=LAW&amp;n=523291&amp;date=27.03.2026" TargetMode="External"/><Relationship Id="rId37" Type="http://schemas.openxmlformats.org/officeDocument/2006/relationships/hyperlink" Target="https://login.consultant.ru/link/?req=doc&amp;base=RLAW284&amp;n=120853&amp;date=27.03.2026&amp;dst=100017&amp;field=134" TargetMode="External"/><Relationship Id="rId53" Type="http://schemas.openxmlformats.org/officeDocument/2006/relationships/hyperlink" Target="https://login.consultant.ru/link/?req=doc&amp;base=RLAW284&amp;n=150479&amp;date=27.03.2026&amp;dst=100012&amp;field=134" TargetMode="External"/><Relationship Id="rId58" Type="http://schemas.openxmlformats.org/officeDocument/2006/relationships/hyperlink" Target="https://login.consultant.ru/link/?req=doc&amp;base=RLAW284&amp;n=81443&amp;date=27.03.2026&amp;dst=100026&amp;field=134" TargetMode="External"/><Relationship Id="rId74" Type="http://schemas.openxmlformats.org/officeDocument/2006/relationships/hyperlink" Target="https://login.consultant.ru/link/?req=doc&amp;base=RLAW284&amp;n=73841&amp;date=27.03.2026&amp;dst=100011&amp;field=134" TargetMode="External"/><Relationship Id="rId79" Type="http://schemas.openxmlformats.org/officeDocument/2006/relationships/hyperlink" Target="https://login.consultant.ru/link/?req=doc&amp;base=RLAW284&amp;n=120853&amp;date=27.03.2026&amp;dst=100028&amp;field=134" TargetMode="External"/><Relationship Id="rId102" Type="http://schemas.openxmlformats.org/officeDocument/2006/relationships/hyperlink" Target="https://login.consultant.ru/link/?req=doc&amp;base=RLAW284&amp;n=10692&amp;date=27.03.2026" TargetMode="External"/><Relationship Id="rId123" Type="http://schemas.openxmlformats.org/officeDocument/2006/relationships/hyperlink" Target="https://login.consultant.ru/link/?req=doc&amp;base=RLAW284&amp;n=143029&amp;date=27.03.2026&amp;dst=100008&amp;field=134" TargetMode="External"/><Relationship Id="rId128" Type="http://schemas.openxmlformats.org/officeDocument/2006/relationships/hyperlink" Target="https://login.consultant.ru/link/?req=doc&amp;base=LAW&amp;n=523291&amp;date=27.03.2026&amp;dst=127&amp;field=1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523291&amp;date=27.03.2026&amp;dst=100289&amp;field=134" TargetMode="External"/><Relationship Id="rId95" Type="http://schemas.openxmlformats.org/officeDocument/2006/relationships/hyperlink" Target="https://login.consultant.ru/link/?req=doc&amp;base=LAW&amp;n=523291&amp;date=27.03.2026&amp;dst=100221&amp;field=134" TargetMode="External"/><Relationship Id="rId22" Type="http://schemas.openxmlformats.org/officeDocument/2006/relationships/hyperlink" Target="https://login.consultant.ru/link/?req=doc&amp;base=RLAW284&amp;n=127212&amp;date=27.03.2026&amp;dst=100008&amp;field=134" TargetMode="External"/><Relationship Id="rId27" Type="http://schemas.openxmlformats.org/officeDocument/2006/relationships/hyperlink" Target="https://login.consultant.ru/link/?req=doc&amp;base=RLAW284&amp;n=143029&amp;date=27.03.2026&amp;dst=100008&amp;field=134" TargetMode="External"/><Relationship Id="rId43" Type="http://schemas.openxmlformats.org/officeDocument/2006/relationships/hyperlink" Target="https://login.consultant.ru/link/?req=doc&amp;base=RLAW284&amp;n=156963&amp;date=27.03.2026&amp;dst=100008&amp;field=134" TargetMode="External"/><Relationship Id="rId48" Type="http://schemas.openxmlformats.org/officeDocument/2006/relationships/hyperlink" Target="https://login.consultant.ru/link/?req=doc&amp;base=LAW&amp;n=523306&amp;date=27.03.2026" TargetMode="External"/><Relationship Id="rId64" Type="http://schemas.openxmlformats.org/officeDocument/2006/relationships/hyperlink" Target="https://login.consultant.ru/link/?req=doc&amp;base=LAW&amp;n=523293&amp;date=27.03.2026&amp;dst=100913&amp;field=134" TargetMode="External"/><Relationship Id="rId69" Type="http://schemas.openxmlformats.org/officeDocument/2006/relationships/hyperlink" Target="https://login.consultant.ru/link/?req=doc&amp;base=LAW&amp;n=502334&amp;date=27.03.2026" TargetMode="External"/><Relationship Id="rId113" Type="http://schemas.openxmlformats.org/officeDocument/2006/relationships/hyperlink" Target="https://login.consultant.ru/link/?req=doc&amp;base=RLAW284&amp;n=120853&amp;date=27.03.2026&amp;dst=100069&amp;field=134" TargetMode="External"/><Relationship Id="rId118" Type="http://schemas.openxmlformats.org/officeDocument/2006/relationships/hyperlink" Target="https://login.consultant.ru/link/?req=doc&amp;base=RLAW284&amp;n=120853&amp;date=27.03.2026&amp;dst=100071&amp;field=134" TargetMode="External"/><Relationship Id="rId134" Type="http://schemas.openxmlformats.org/officeDocument/2006/relationships/footer" Target="footer1.xml"/><Relationship Id="rId80" Type="http://schemas.openxmlformats.org/officeDocument/2006/relationships/hyperlink" Target="https://login.consultant.ru/link/?req=doc&amp;base=RLAW284&amp;n=150479&amp;date=27.03.2026&amp;dst=100014&amp;field=134" TargetMode="External"/><Relationship Id="rId85" Type="http://schemas.openxmlformats.org/officeDocument/2006/relationships/hyperlink" Target="https://login.consultant.ru/link/?req=doc&amp;base=LAW&amp;n=523291&amp;date=27.03.2026&amp;dst=100289&amp;field=134" TargetMode="External"/><Relationship Id="rId12" Type="http://schemas.openxmlformats.org/officeDocument/2006/relationships/hyperlink" Target="https://login.consultant.ru/link/?req=doc&amp;base=RLAW284&amp;n=69540&amp;date=27.03.2026&amp;dst=100008&amp;field=134" TargetMode="External"/><Relationship Id="rId17" Type="http://schemas.openxmlformats.org/officeDocument/2006/relationships/hyperlink" Target="https://login.consultant.ru/link/?req=doc&amp;base=RLAW284&amp;n=73841&amp;date=27.03.2026&amp;dst=100008&amp;field=134" TargetMode="External"/><Relationship Id="rId33" Type="http://schemas.openxmlformats.org/officeDocument/2006/relationships/hyperlink" Target="https://login.consultant.ru/link/?req=doc&amp;base=RLAW284&amp;n=120853&amp;date=27.03.2026&amp;dst=100014&amp;field=134" TargetMode="External"/><Relationship Id="rId38" Type="http://schemas.openxmlformats.org/officeDocument/2006/relationships/hyperlink" Target="https://login.consultant.ru/link/?req=doc&amp;base=RLAW284&amp;n=127212&amp;date=27.03.2026&amp;dst=100009&amp;field=134" TargetMode="External"/><Relationship Id="rId59" Type="http://schemas.openxmlformats.org/officeDocument/2006/relationships/hyperlink" Target="https://login.consultant.ru/link/?req=doc&amp;base=RLAW284&amp;n=81443&amp;date=27.03.2026&amp;dst=100028&amp;field=134" TargetMode="External"/><Relationship Id="rId103" Type="http://schemas.openxmlformats.org/officeDocument/2006/relationships/hyperlink" Target="https://login.consultant.ru/link/?req=doc&amp;base=RLAW284&amp;n=14169&amp;date=27.03.2026" TargetMode="External"/><Relationship Id="rId108" Type="http://schemas.openxmlformats.org/officeDocument/2006/relationships/hyperlink" Target="https://login.consultant.ru/link/?req=doc&amp;base=RLAW284&amp;n=150479&amp;date=27.03.2026&amp;dst=100015&amp;field=134" TargetMode="External"/><Relationship Id="rId124" Type="http://schemas.openxmlformats.org/officeDocument/2006/relationships/hyperlink" Target="https://login.consultant.ru/link/?req=doc&amp;base=RLAW284&amp;n=120853&amp;date=27.03.2026&amp;dst=100074&amp;field=134" TargetMode="External"/><Relationship Id="rId129" Type="http://schemas.openxmlformats.org/officeDocument/2006/relationships/hyperlink" Target="https://login.consultant.ru/link/?req=doc&amp;base=RLAW284&amp;n=142529&amp;date=27.03.2026&amp;dst=100012&amp;field=134" TargetMode="External"/><Relationship Id="rId54" Type="http://schemas.openxmlformats.org/officeDocument/2006/relationships/hyperlink" Target="https://login.consultant.ru/link/?req=doc&amp;base=RLAW284&amp;n=150479&amp;date=27.03.2026&amp;dst=100013&amp;field=134" TargetMode="External"/><Relationship Id="rId70" Type="http://schemas.openxmlformats.org/officeDocument/2006/relationships/hyperlink" Target="https://login.consultant.ru/link/?req=doc&amp;base=RLAW284&amp;n=72258&amp;date=27.03.2026&amp;dst=100033&amp;field=134" TargetMode="External"/><Relationship Id="rId75" Type="http://schemas.openxmlformats.org/officeDocument/2006/relationships/hyperlink" Target="https://login.consultant.ru/link/?req=doc&amp;base=LAW&amp;n=523291&amp;date=27.03.2026&amp;dst=71&amp;field=134" TargetMode="External"/><Relationship Id="rId91" Type="http://schemas.openxmlformats.org/officeDocument/2006/relationships/hyperlink" Target="https://login.consultant.ru/link/?req=doc&amp;base=LAW&amp;n=523291&amp;date=27.03.2026&amp;dst=41&amp;field=134" TargetMode="External"/><Relationship Id="rId96" Type="http://schemas.openxmlformats.org/officeDocument/2006/relationships/hyperlink" Target="https://login.consultant.ru/link/?req=doc&amp;base=LAW&amp;n=523291&amp;date=27.03.2026&amp;dst=31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RLAW284&amp;n=158047&amp;date=27.03.2026&amp;dst=100339&amp;field=134" TargetMode="External"/><Relationship Id="rId28" Type="http://schemas.openxmlformats.org/officeDocument/2006/relationships/hyperlink" Target="https://login.consultant.ru/link/?req=doc&amp;base=RLAW284&amp;n=150479&amp;date=27.03.2026&amp;dst=100008&amp;field=134" TargetMode="External"/><Relationship Id="rId49" Type="http://schemas.openxmlformats.org/officeDocument/2006/relationships/hyperlink" Target="https://login.consultant.ru/link/?req=doc&amp;base=RLAW284&amp;n=62600&amp;date=27.03.2026&amp;dst=100022&amp;field=134" TargetMode="External"/><Relationship Id="rId114" Type="http://schemas.openxmlformats.org/officeDocument/2006/relationships/hyperlink" Target="https://login.consultant.ru/link/?req=doc&amp;base=RLAW284&amp;n=120853&amp;date=27.03.2026&amp;dst=100069&amp;field=134" TargetMode="External"/><Relationship Id="rId119" Type="http://schemas.openxmlformats.org/officeDocument/2006/relationships/hyperlink" Target="https://login.consultant.ru/link/?req=doc&amp;base=RLAW284&amp;n=73841&amp;date=27.03.2026&amp;dst=100016&amp;field=134" TargetMode="External"/><Relationship Id="rId44" Type="http://schemas.openxmlformats.org/officeDocument/2006/relationships/hyperlink" Target="https://login.consultant.ru/link/?req=doc&amp;base=RLAW284&amp;n=160057&amp;date=27.03.2026&amp;dst=100063&amp;field=134" TargetMode="External"/><Relationship Id="rId60" Type="http://schemas.openxmlformats.org/officeDocument/2006/relationships/hyperlink" Target="https://login.consultant.ru/link/?req=doc&amp;base=RLAW284&amp;n=81443&amp;date=27.03.2026&amp;dst=100028&amp;field=134" TargetMode="External"/><Relationship Id="rId65" Type="http://schemas.openxmlformats.org/officeDocument/2006/relationships/hyperlink" Target="https://login.consultant.ru/link/?req=doc&amp;base=RLAW284&amp;n=72258&amp;date=27.03.2026&amp;dst=100025&amp;field=134" TargetMode="External"/><Relationship Id="rId81" Type="http://schemas.openxmlformats.org/officeDocument/2006/relationships/hyperlink" Target="https://login.consultant.ru/link/?req=doc&amp;base=RLAW284&amp;n=127212&amp;date=27.03.2026&amp;dst=100011&amp;field=134" TargetMode="External"/><Relationship Id="rId86" Type="http://schemas.openxmlformats.org/officeDocument/2006/relationships/hyperlink" Target="https://login.consultant.ru/link/?req=doc&amp;base=LAW&amp;n=523291&amp;date=27.03.2026&amp;dst=41&amp;field=134" TargetMode="External"/><Relationship Id="rId130" Type="http://schemas.openxmlformats.org/officeDocument/2006/relationships/hyperlink" Target="https://login.consultant.ru/link/?req=doc&amp;base=RLAW284&amp;n=143029&amp;date=27.03.2026&amp;dst=100011&amp;field=134" TargetMode="External"/><Relationship Id="rId135" Type="http://schemas.openxmlformats.org/officeDocument/2006/relationships/header" Target="header2.xml"/><Relationship Id="rId13" Type="http://schemas.openxmlformats.org/officeDocument/2006/relationships/hyperlink" Target="https://login.consultant.ru/link/?req=doc&amp;base=RLAW284&amp;n=69592&amp;date=27.03.2026&amp;dst=100008&amp;field=134" TargetMode="External"/><Relationship Id="rId18" Type="http://schemas.openxmlformats.org/officeDocument/2006/relationships/hyperlink" Target="https://login.consultant.ru/link/?req=doc&amp;base=RLAW284&amp;n=81443&amp;date=27.03.2026&amp;dst=100008&amp;field=134" TargetMode="External"/><Relationship Id="rId39" Type="http://schemas.openxmlformats.org/officeDocument/2006/relationships/hyperlink" Target="https://login.consultant.ru/link/?req=doc&amp;base=RLAW284&amp;n=120853&amp;date=27.03.2026&amp;dst=100020&amp;field=134" TargetMode="External"/><Relationship Id="rId109" Type="http://schemas.openxmlformats.org/officeDocument/2006/relationships/hyperlink" Target="https://login.consultant.ru/link/?req=doc&amp;base=RLAW284&amp;n=120853&amp;date=27.03.2026&amp;dst=100052&amp;field=134" TargetMode="External"/><Relationship Id="rId34" Type="http://schemas.openxmlformats.org/officeDocument/2006/relationships/hyperlink" Target="https://login.consultant.ru/link/?req=doc&amp;base=RLAW284&amp;n=120853&amp;date=27.03.2026&amp;dst=100015&amp;field=134" TargetMode="External"/><Relationship Id="rId50" Type="http://schemas.openxmlformats.org/officeDocument/2006/relationships/hyperlink" Target="https://login.consultant.ru/link/?req=doc&amp;base=LAW&amp;n=523291&amp;date=27.03.2026" TargetMode="External"/><Relationship Id="rId55" Type="http://schemas.openxmlformats.org/officeDocument/2006/relationships/hyperlink" Target="https://login.consultant.ru/link/?req=doc&amp;base=RLAW284&amp;n=23773&amp;date=27.03.2026&amp;dst=100021&amp;field=134" TargetMode="External"/><Relationship Id="rId76" Type="http://schemas.openxmlformats.org/officeDocument/2006/relationships/hyperlink" Target="https://login.consultant.ru/link/?req=doc&amp;base=RLAW284&amp;n=120853&amp;date=27.03.2026&amp;dst=100027&amp;field=134" TargetMode="External"/><Relationship Id="rId97" Type="http://schemas.openxmlformats.org/officeDocument/2006/relationships/hyperlink" Target="https://login.consultant.ru/link/?req=doc&amp;base=LAW&amp;n=523291&amp;date=27.03.2026&amp;dst=32&amp;field=134" TargetMode="External"/><Relationship Id="rId104" Type="http://schemas.openxmlformats.org/officeDocument/2006/relationships/hyperlink" Target="https://login.consultant.ru/link/?req=doc&amp;base=RLAW284&amp;n=69566&amp;date=27.03.2026&amp;dst=100048&amp;field=134" TargetMode="External"/><Relationship Id="rId120" Type="http://schemas.openxmlformats.org/officeDocument/2006/relationships/hyperlink" Target="https://login.consultant.ru/link/?req=doc&amp;base=RLAW284&amp;n=120853&amp;date=27.03.2026&amp;dst=100072&amp;field=134" TargetMode="External"/><Relationship Id="rId125" Type="http://schemas.openxmlformats.org/officeDocument/2006/relationships/hyperlink" Target="https://login.consultant.ru/link/?req=doc&amp;base=RLAW284&amp;n=143029&amp;date=27.03.2026&amp;dst=100009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284&amp;n=139814&amp;date=27.03.2026&amp;dst=100008&amp;field=134" TargetMode="External"/><Relationship Id="rId92" Type="http://schemas.openxmlformats.org/officeDocument/2006/relationships/hyperlink" Target="https://login.consultant.ru/link/?req=doc&amp;base=LAW&amp;n=523291&amp;date=27.03.2026&amp;dst=100221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284&amp;n=156963&amp;date=27.03.2026&amp;dst=100008&amp;field=134" TargetMode="External"/><Relationship Id="rId24" Type="http://schemas.openxmlformats.org/officeDocument/2006/relationships/hyperlink" Target="https://login.consultant.ru/link/?req=doc&amp;base=RLAW284&amp;n=135214&amp;date=27.03.2026&amp;dst=100093&amp;field=134" TargetMode="External"/><Relationship Id="rId40" Type="http://schemas.openxmlformats.org/officeDocument/2006/relationships/hyperlink" Target="https://login.consultant.ru/link/?req=doc&amp;base=RLAW284&amp;n=120853&amp;date=27.03.2026&amp;dst=100021&amp;field=134" TargetMode="External"/><Relationship Id="rId45" Type="http://schemas.openxmlformats.org/officeDocument/2006/relationships/hyperlink" Target="https://login.consultant.ru/link/?req=doc&amp;base=LAW&amp;n=523306&amp;date=27.03.2026" TargetMode="External"/><Relationship Id="rId66" Type="http://schemas.openxmlformats.org/officeDocument/2006/relationships/hyperlink" Target="https://login.consultant.ru/link/?req=doc&amp;base=LAW&amp;n=521804&amp;date=27.03.2026" TargetMode="External"/><Relationship Id="rId87" Type="http://schemas.openxmlformats.org/officeDocument/2006/relationships/hyperlink" Target="https://login.consultant.ru/link/?req=doc&amp;base=LAW&amp;n=523291&amp;date=27.03.2026&amp;dst=100289&amp;field=134" TargetMode="External"/><Relationship Id="rId110" Type="http://schemas.openxmlformats.org/officeDocument/2006/relationships/hyperlink" Target="https://login.consultant.ru/link/?req=doc&amp;base=RLAW284&amp;n=150479&amp;date=27.03.2026&amp;dst=100015&amp;field=134" TargetMode="External"/><Relationship Id="rId115" Type="http://schemas.openxmlformats.org/officeDocument/2006/relationships/hyperlink" Target="https://login.consultant.ru/link/?req=doc&amp;base=RLAW284&amp;n=120853&amp;date=27.03.2026&amp;dst=100069&amp;field=134" TargetMode="External"/><Relationship Id="rId131" Type="http://schemas.openxmlformats.org/officeDocument/2006/relationships/hyperlink" Target="https://login.consultant.ru/link/?req=doc&amp;base=RLAW284&amp;n=122045&amp;date=27.03.2026&amp;dst=100007&amp;field=134" TargetMode="External"/><Relationship Id="rId136" Type="http://schemas.openxmlformats.org/officeDocument/2006/relationships/footer" Target="footer2.xml"/><Relationship Id="rId61" Type="http://schemas.openxmlformats.org/officeDocument/2006/relationships/hyperlink" Target="https://login.consultant.ru/link/?req=doc&amp;base=RLAW284&amp;n=81443&amp;date=27.03.2026&amp;dst=100028&amp;field=134" TargetMode="External"/><Relationship Id="rId82" Type="http://schemas.openxmlformats.org/officeDocument/2006/relationships/hyperlink" Target="https://login.consultant.ru/link/?req=doc&amp;base=LAW&amp;n=523291&amp;date=27.03.2026" TargetMode="External"/><Relationship Id="rId19" Type="http://schemas.openxmlformats.org/officeDocument/2006/relationships/hyperlink" Target="https://login.consultant.ru/link/?req=doc&amp;base=RLAW284&amp;n=131118&amp;date=27.03.2026&amp;dst=100053&amp;field=134" TargetMode="External"/><Relationship Id="rId14" Type="http://schemas.openxmlformats.org/officeDocument/2006/relationships/hyperlink" Target="https://login.consultant.ru/link/?req=doc&amp;base=RLAW284&amp;n=131155&amp;date=27.03.2026&amp;dst=100054&amp;field=134" TargetMode="External"/><Relationship Id="rId30" Type="http://schemas.openxmlformats.org/officeDocument/2006/relationships/hyperlink" Target="https://login.consultant.ru/link/?req=doc&amp;base=RLAW284&amp;n=160057&amp;date=27.03.2026&amp;dst=100063&amp;field=134" TargetMode="External"/><Relationship Id="rId35" Type="http://schemas.openxmlformats.org/officeDocument/2006/relationships/hyperlink" Target="https://login.consultant.ru/link/?req=doc&amp;base=RLAW284&amp;n=120853&amp;date=27.03.2026&amp;dst=100016&amp;field=134" TargetMode="External"/><Relationship Id="rId56" Type="http://schemas.openxmlformats.org/officeDocument/2006/relationships/hyperlink" Target="https://login.consultant.ru/link/?req=doc&amp;base=RLAW284&amp;n=69592&amp;date=27.03.2026&amp;dst=100017&amp;field=134" TargetMode="External"/><Relationship Id="rId77" Type="http://schemas.openxmlformats.org/officeDocument/2006/relationships/hyperlink" Target="https://login.consultant.ru/link/?req=doc&amp;base=LAW&amp;n=523291&amp;date=27.03.2026&amp;dst=71&amp;field=134" TargetMode="External"/><Relationship Id="rId100" Type="http://schemas.openxmlformats.org/officeDocument/2006/relationships/hyperlink" Target="https://login.consultant.ru/link/?req=doc&amp;base=RLAW284&amp;n=3402&amp;date=27.03.2026" TargetMode="External"/><Relationship Id="rId105" Type="http://schemas.openxmlformats.org/officeDocument/2006/relationships/hyperlink" Target="https://login.consultant.ru/link/?req=doc&amp;base=RLAW284&amp;n=72258&amp;date=27.03.2026&amp;dst=100036&amp;field=134" TargetMode="External"/><Relationship Id="rId126" Type="http://schemas.openxmlformats.org/officeDocument/2006/relationships/hyperlink" Target="https://login.consultant.ru/link/?req=doc&amp;base=LAW&amp;n=523291&amp;date=27.03.2026&amp;dst=100055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284&amp;n=150479&amp;date=27.03.2026&amp;dst=100010&amp;field=134" TargetMode="External"/><Relationship Id="rId72" Type="http://schemas.openxmlformats.org/officeDocument/2006/relationships/hyperlink" Target="https://login.consultant.ru/link/?req=doc&amp;base=RLAW284&amp;n=72258&amp;date=27.03.2026&amp;dst=100035&amp;field=134" TargetMode="External"/><Relationship Id="rId93" Type="http://schemas.openxmlformats.org/officeDocument/2006/relationships/hyperlink" Target="https://login.consultant.ru/link/?req=doc&amp;base=LAW&amp;n=523291&amp;date=27.03.2026&amp;dst=100289&amp;field=134" TargetMode="External"/><Relationship Id="rId98" Type="http://schemas.openxmlformats.org/officeDocument/2006/relationships/hyperlink" Target="https://login.consultant.ru/link/?req=doc&amp;base=LAW&amp;n=523306&amp;date=27.03.2026&amp;dst=100147&amp;field=134" TargetMode="External"/><Relationship Id="rId121" Type="http://schemas.openxmlformats.org/officeDocument/2006/relationships/hyperlink" Target="https://login.consultant.ru/link/?req=doc&amp;base=RLAW284&amp;n=122045&amp;date=27.03.2026&amp;dst=100007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284&amp;n=139814&amp;date=27.03.2026&amp;dst=100008&amp;field=134" TargetMode="External"/><Relationship Id="rId46" Type="http://schemas.openxmlformats.org/officeDocument/2006/relationships/hyperlink" Target="https://login.consultant.ru/link/?req=doc&amp;base=LAW&amp;n=523306&amp;date=27.03.2026" TargetMode="External"/><Relationship Id="rId67" Type="http://schemas.openxmlformats.org/officeDocument/2006/relationships/hyperlink" Target="https://login.consultant.ru/link/?req=doc&amp;base=RLAW284&amp;n=72258&amp;date=27.03.2026&amp;dst=100027&amp;field=134" TargetMode="External"/><Relationship Id="rId116" Type="http://schemas.openxmlformats.org/officeDocument/2006/relationships/hyperlink" Target="https://login.consultant.ru/link/?req=doc&amp;base=RLAW284&amp;n=120853&amp;date=27.03.2026&amp;dst=100071&amp;field=134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284&amp;n=120853&amp;date=27.03.2026&amp;dst=100012&amp;field=134" TargetMode="External"/><Relationship Id="rId41" Type="http://schemas.openxmlformats.org/officeDocument/2006/relationships/hyperlink" Target="https://login.consultant.ru/link/?req=doc&amp;base=RLAW284&amp;n=81443&amp;date=27.03.2026&amp;dst=100009&amp;field=134" TargetMode="External"/><Relationship Id="rId62" Type="http://schemas.openxmlformats.org/officeDocument/2006/relationships/hyperlink" Target="https://login.consultant.ru/link/?req=doc&amp;base=RLAW284&amp;n=72258&amp;date=27.03.2026&amp;dst=100016&amp;field=134" TargetMode="External"/><Relationship Id="rId83" Type="http://schemas.openxmlformats.org/officeDocument/2006/relationships/hyperlink" Target="https://login.consultant.ru/link/?req=doc&amp;base=LAW&amp;n=523306&amp;date=27.03.2026" TargetMode="External"/><Relationship Id="rId88" Type="http://schemas.openxmlformats.org/officeDocument/2006/relationships/hyperlink" Target="https://login.consultant.ru/link/?req=doc&amp;base=LAW&amp;n=523291&amp;date=27.03.2026&amp;dst=41&amp;field=134" TargetMode="External"/><Relationship Id="rId111" Type="http://schemas.openxmlformats.org/officeDocument/2006/relationships/hyperlink" Target="https://login.consultant.ru/link/?req=doc&amp;base=RLAW284&amp;n=69540&amp;date=27.03.2026&amp;dst=100029&amp;field=134" TargetMode="External"/><Relationship Id="rId132" Type="http://schemas.openxmlformats.org/officeDocument/2006/relationships/hyperlink" Target="https://login.consultant.ru/link/?req=doc&amp;base=LAW&amp;n=523291&amp;date=27.03.2026&amp;dst=71&amp;field=134" TargetMode="External"/><Relationship Id="rId15" Type="http://schemas.openxmlformats.org/officeDocument/2006/relationships/hyperlink" Target="https://login.consultant.ru/link/?req=doc&amp;base=RLAW284&amp;n=62600&amp;date=27.03.2026&amp;dst=100007&amp;field=134" TargetMode="External"/><Relationship Id="rId36" Type="http://schemas.openxmlformats.org/officeDocument/2006/relationships/hyperlink" Target="https://login.consultant.ru/link/?req=doc&amp;base=RLAW284&amp;n=73841&amp;date=27.03.2026&amp;dst=100009&amp;field=134" TargetMode="External"/><Relationship Id="rId57" Type="http://schemas.openxmlformats.org/officeDocument/2006/relationships/hyperlink" Target="https://login.consultant.ru/link/?req=doc&amp;base=RLAW284&amp;n=81443&amp;date=27.03.2026&amp;dst=100025&amp;field=134" TargetMode="External"/><Relationship Id="rId106" Type="http://schemas.openxmlformats.org/officeDocument/2006/relationships/hyperlink" Target="https://login.consultant.ru/link/?req=doc&amp;base=RLAW284&amp;n=69540&amp;date=27.03.2026&amp;dst=100009&amp;field=134" TargetMode="External"/><Relationship Id="rId127" Type="http://schemas.openxmlformats.org/officeDocument/2006/relationships/hyperlink" Target="https://login.consultant.ru/link/?req=doc&amp;base=RLAW284&amp;n=120853&amp;date=27.03.2026&amp;dst=100075&amp;field=134" TargetMode="External"/><Relationship Id="rId10" Type="http://schemas.openxmlformats.org/officeDocument/2006/relationships/hyperlink" Target="https://login.consultant.ru/link/?req=doc&amp;base=RLAW284&amp;n=20222&amp;date=27.03.2026&amp;dst=100008&amp;field=134" TargetMode="External"/><Relationship Id="rId31" Type="http://schemas.openxmlformats.org/officeDocument/2006/relationships/hyperlink" Target="https://login.consultant.ru/link/?req=doc&amp;base=RLAW284&amp;n=62600&amp;date=27.03.2026&amp;dst=100008&amp;field=134" TargetMode="External"/><Relationship Id="rId52" Type="http://schemas.openxmlformats.org/officeDocument/2006/relationships/hyperlink" Target="https://login.consultant.ru/link/?req=doc&amp;base=RLAW284&amp;n=150479&amp;date=27.03.2026&amp;dst=100011&amp;field=134" TargetMode="External"/><Relationship Id="rId73" Type="http://schemas.openxmlformats.org/officeDocument/2006/relationships/hyperlink" Target="https://login.consultant.ru/link/?req=doc&amp;base=RLAW284&amp;n=69592&amp;date=27.03.2026&amp;dst=100018&amp;field=134" TargetMode="External"/><Relationship Id="rId78" Type="http://schemas.openxmlformats.org/officeDocument/2006/relationships/hyperlink" Target="https://login.consultant.ru/link/?req=doc&amp;base=RLAW284&amp;n=120853&amp;date=27.03.2026&amp;dst=100027&amp;field=134" TargetMode="External"/><Relationship Id="rId94" Type="http://schemas.openxmlformats.org/officeDocument/2006/relationships/hyperlink" Target="https://login.consultant.ru/link/?req=doc&amp;base=LAW&amp;n=523291&amp;date=27.03.2026&amp;dst=41&amp;field=134" TargetMode="External"/><Relationship Id="rId99" Type="http://schemas.openxmlformats.org/officeDocument/2006/relationships/hyperlink" Target="https://login.consultant.ru/link/?req=doc&amp;base=RLAW284&amp;n=69608&amp;date=27.03.2026" TargetMode="External"/><Relationship Id="rId101" Type="http://schemas.openxmlformats.org/officeDocument/2006/relationships/hyperlink" Target="https://login.consultant.ru/link/?req=doc&amp;base=RLAW284&amp;n=10810&amp;date=27.03.2026" TargetMode="External"/><Relationship Id="rId122" Type="http://schemas.openxmlformats.org/officeDocument/2006/relationships/hyperlink" Target="https://login.consultant.ru/link/?req=doc&amp;base=RLAW284&amp;n=142529&amp;date=27.03.2026&amp;dst=10001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26" Type="http://schemas.openxmlformats.org/officeDocument/2006/relationships/hyperlink" Target="https://login.consultant.ru/link/?req=doc&amp;base=RLAW284&amp;n=142529&amp;date=27.03.2026&amp;dst=100012&amp;field=134" TargetMode="External"/><Relationship Id="rId47" Type="http://schemas.openxmlformats.org/officeDocument/2006/relationships/hyperlink" Target="https://login.consultant.ru/link/?req=doc&amp;base=LAW&amp;n=523305&amp;date=27.03.2026" TargetMode="External"/><Relationship Id="rId68" Type="http://schemas.openxmlformats.org/officeDocument/2006/relationships/hyperlink" Target="https://login.consultant.ru/link/?req=doc&amp;base=RLAW284&amp;n=72258&amp;date=27.03.2026&amp;dst=100030&amp;field=134" TargetMode="External"/><Relationship Id="rId89" Type="http://schemas.openxmlformats.org/officeDocument/2006/relationships/hyperlink" Target="https://login.consultant.ru/link/?req=doc&amp;base=LAW&amp;n=523291&amp;date=27.03.2026&amp;dst=100221&amp;field=134" TargetMode="External"/><Relationship Id="rId112" Type="http://schemas.openxmlformats.org/officeDocument/2006/relationships/hyperlink" Target="https://login.consultant.ru/link/?req=doc&amp;base=RLAW284&amp;n=120853&amp;date=27.03.2026&amp;dst=100067&amp;field=134" TargetMode="External"/><Relationship Id="rId133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17036</Words>
  <Characters>97110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Кемеровской области от 30.06.2007 N 103-ОЗ
(ред. от 03.02.2026)
"О некоторых вопросах прохождения муниципальной службы"
(принят Советом народных депутатов Кемеровской области 20.06.2007)</vt:lpstr>
    </vt:vector>
  </TitlesOfParts>
  <Company>КонсультантПлюс Версия 4025.00.50</Company>
  <LinksUpToDate>false</LinksUpToDate>
  <CharactersWithSpaces>113919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Кемеровской области от 30.06.2007 N 103-ОЗ
(ред. от 03.02.2026)
"О некоторых вопросах прохождения муниципальной службы"
(принят Советом народных депутатов Кемеровской области 20.06.2007)</dc:title>
  <dc:creator>ksp4</dc:creator>
  <cp:lastModifiedBy>Татьяна</cp:lastModifiedBy>
  <cp:revision>2</cp:revision>
  <dcterms:created xsi:type="dcterms:W3CDTF">2026-03-27T08:42:00Z</dcterms:created>
  <dcterms:modified xsi:type="dcterms:W3CDTF">2026-03-27T08:42:00Z</dcterms:modified>
</cp:coreProperties>
</file>